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5E05D7" w14:paraId="268A8A9F" w14:textId="77777777" w:rsidTr="009F2458">
        <w:tc>
          <w:tcPr>
            <w:tcW w:w="2235" w:type="dxa"/>
            <w:shd w:val="clear" w:color="auto" w:fill="auto"/>
            <w:vAlign w:val="center"/>
          </w:tcPr>
          <w:p w14:paraId="1248AB37" w14:textId="77777777" w:rsidR="00AF16BF" w:rsidRPr="00884596" w:rsidRDefault="00C74FCB" w:rsidP="00303B05">
            <w:pPr>
              <w:rPr>
                <w:sz w:val="22"/>
              </w:rPr>
            </w:pPr>
            <w:r w:rsidRPr="00884596">
              <w:rPr>
                <w:sz w:val="22"/>
              </w:rPr>
              <w:t>Auditart:</w:t>
            </w:r>
          </w:p>
        </w:tc>
        <w:tc>
          <w:tcPr>
            <w:tcW w:w="7371" w:type="dxa"/>
            <w:shd w:val="clear" w:color="auto" w:fill="auto"/>
            <w:vAlign w:val="center"/>
          </w:tcPr>
          <w:p w14:paraId="08DD22BE" w14:textId="77777777" w:rsidR="00AF16BF" w:rsidRPr="00884596" w:rsidRDefault="00C74FCB" w:rsidP="00303B05">
            <w:pPr>
              <w:ind w:right="60"/>
              <w:rPr>
                <w:sz w:val="22"/>
              </w:rPr>
            </w:pPr>
            <w:r w:rsidRPr="00947DB0">
              <w:rPr>
                <w:sz w:val="22"/>
              </w:rPr>
              <w:t>3. Wiederholungsaudit</w:t>
            </w:r>
          </w:p>
        </w:tc>
      </w:tr>
      <w:tr w:rsidR="005E05D7" w14:paraId="3F58D95C" w14:textId="77777777" w:rsidTr="009F2458">
        <w:tc>
          <w:tcPr>
            <w:tcW w:w="2235" w:type="dxa"/>
            <w:shd w:val="clear" w:color="auto" w:fill="auto"/>
            <w:vAlign w:val="center"/>
          </w:tcPr>
          <w:p w14:paraId="2BF4C70F" w14:textId="77777777" w:rsidR="00733E7B" w:rsidRPr="00884596" w:rsidRDefault="00C74FCB" w:rsidP="00303B05">
            <w:pPr>
              <w:rPr>
                <w:sz w:val="22"/>
              </w:rPr>
            </w:pPr>
            <w:r w:rsidRPr="00884596">
              <w:rPr>
                <w:sz w:val="22"/>
              </w:rPr>
              <w:t>Auditgrundlage / Standard / Ausgabedatum:</w:t>
            </w:r>
          </w:p>
        </w:tc>
        <w:tc>
          <w:tcPr>
            <w:tcW w:w="7371" w:type="dxa"/>
            <w:shd w:val="clear" w:color="auto" w:fill="auto"/>
            <w:vAlign w:val="center"/>
          </w:tcPr>
          <w:p w14:paraId="6885675C" w14:textId="0FA4DF0A" w:rsidR="00AF16BF" w:rsidRDefault="00296A4E" w:rsidP="00303B05">
            <w:pPr>
              <w:ind w:right="60"/>
              <w:rPr>
                <w:sz w:val="22"/>
              </w:rPr>
            </w:pPr>
            <w:r>
              <w:rPr>
                <w:sz w:val="22"/>
              </w:rPr>
              <w:t>ISO 9001:2015</w:t>
            </w:r>
          </w:p>
          <w:p w14:paraId="60DB1740" w14:textId="77777777" w:rsidR="00733E7B" w:rsidRDefault="00733E7B" w:rsidP="00303B05">
            <w:pPr>
              <w:ind w:right="60"/>
              <w:rPr>
                <w:sz w:val="22"/>
              </w:rPr>
            </w:pPr>
          </w:p>
          <w:p w14:paraId="5017E27E" w14:textId="77777777" w:rsidR="00733E7B" w:rsidRPr="00884596" w:rsidRDefault="00733E7B" w:rsidP="00303B05">
            <w:pPr>
              <w:pStyle w:val="Links12N0"/>
              <w:rPr>
                <w:sz w:val="22"/>
              </w:rPr>
            </w:pPr>
          </w:p>
        </w:tc>
      </w:tr>
      <w:tr w:rsidR="005E05D7" w14:paraId="0B1AB9CF" w14:textId="77777777" w:rsidTr="009F2458">
        <w:tc>
          <w:tcPr>
            <w:tcW w:w="2235" w:type="dxa"/>
            <w:shd w:val="clear" w:color="auto" w:fill="auto"/>
            <w:vAlign w:val="center"/>
          </w:tcPr>
          <w:p w14:paraId="4E97733D" w14:textId="77777777" w:rsidR="00733E7B" w:rsidRPr="00884596" w:rsidRDefault="00C74FCB" w:rsidP="00303B05">
            <w:pPr>
              <w:rPr>
                <w:sz w:val="22"/>
              </w:rPr>
            </w:pPr>
            <w:r>
              <w:rPr>
                <w:sz w:val="22"/>
              </w:rPr>
              <w:t>Integr</w:t>
            </w:r>
            <w:r w:rsidR="00AE5814">
              <w:rPr>
                <w:sz w:val="22"/>
              </w:rPr>
              <w:t>.</w:t>
            </w:r>
            <w:r>
              <w:rPr>
                <w:sz w:val="22"/>
              </w:rPr>
              <w:t xml:space="preserve"> M</w:t>
            </w:r>
            <w:r w:rsidR="00AE5814">
              <w:rPr>
                <w:sz w:val="22"/>
              </w:rPr>
              <w:t>anagementsystem</w:t>
            </w:r>
            <w:r>
              <w:rPr>
                <w:sz w:val="22"/>
              </w:rPr>
              <w:t>:</w:t>
            </w:r>
          </w:p>
        </w:tc>
        <w:tc>
          <w:tcPr>
            <w:tcW w:w="7371" w:type="dxa"/>
            <w:shd w:val="clear" w:color="auto" w:fill="auto"/>
            <w:vAlign w:val="center"/>
          </w:tcPr>
          <w:p w14:paraId="232CDCAE" w14:textId="478390BD" w:rsidR="00733E7B" w:rsidRPr="00CF299E" w:rsidRDefault="00296A4E" w:rsidP="00303B05">
            <w:pPr>
              <w:pStyle w:val="Links12N0"/>
              <w:rPr>
                <w:sz w:val="22"/>
                <w:highlight w:val="yellow"/>
              </w:rPr>
            </w:pPr>
            <w:r w:rsidRPr="00296A4E">
              <w:rPr>
                <w:sz w:val="22"/>
                <w:szCs w:val="22"/>
              </w:rPr>
              <w:fldChar w:fldCharType="begin">
                <w:ffData>
                  <w:name w:val=""/>
                  <w:enabled/>
                  <w:calcOnExit w:val="0"/>
                  <w:checkBox>
                    <w:sizeAuto/>
                    <w:default w:val="1"/>
                  </w:checkBox>
                </w:ffData>
              </w:fldChar>
            </w:r>
            <w:r w:rsidRPr="00296A4E">
              <w:rPr>
                <w:sz w:val="22"/>
                <w:szCs w:val="22"/>
              </w:rPr>
              <w:instrText xml:space="preserve"> FORMCHECKBOX </w:instrText>
            </w:r>
            <w:r w:rsidR="008A4121">
              <w:rPr>
                <w:sz w:val="22"/>
                <w:szCs w:val="22"/>
              </w:rPr>
            </w:r>
            <w:r w:rsidR="008A4121">
              <w:rPr>
                <w:sz w:val="22"/>
                <w:szCs w:val="22"/>
              </w:rPr>
              <w:fldChar w:fldCharType="separate"/>
            </w:r>
            <w:r w:rsidRPr="00296A4E">
              <w:rPr>
                <w:sz w:val="22"/>
                <w:szCs w:val="22"/>
              </w:rPr>
              <w:fldChar w:fldCharType="end"/>
            </w:r>
            <w:r w:rsidR="00C74FCB" w:rsidRPr="00296A4E">
              <w:rPr>
                <w:sz w:val="22"/>
                <w:szCs w:val="22"/>
              </w:rPr>
              <w:t xml:space="preserve"> ja </w:t>
            </w:r>
            <w:r w:rsidR="00AE5814" w:rsidRPr="00296A4E">
              <w:rPr>
                <w:sz w:val="22"/>
                <w:szCs w:val="22"/>
              </w:rPr>
              <w:t xml:space="preserve"> </w:t>
            </w:r>
            <w:r w:rsidR="00C74FCB" w:rsidRPr="00296A4E">
              <w:rPr>
                <w:sz w:val="22"/>
                <w:szCs w:val="22"/>
              </w:rPr>
              <w:t xml:space="preserve">/ </w:t>
            </w:r>
            <w:r w:rsidR="00AE5814" w:rsidRPr="00296A4E">
              <w:rPr>
                <w:sz w:val="22"/>
                <w:szCs w:val="22"/>
              </w:rPr>
              <w:t xml:space="preserve"> </w:t>
            </w:r>
            <w:r w:rsidR="00C74FCB" w:rsidRPr="00296A4E">
              <w:rPr>
                <w:sz w:val="22"/>
                <w:szCs w:val="22"/>
              </w:rPr>
              <w:fldChar w:fldCharType="begin">
                <w:ffData>
                  <w:name w:val=""/>
                  <w:enabled/>
                  <w:calcOnExit w:val="0"/>
                  <w:checkBox>
                    <w:sizeAuto/>
                    <w:default w:val="0"/>
                  </w:checkBox>
                </w:ffData>
              </w:fldChar>
            </w:r>
            <w:r w:rsidR="00C74FCB" w:rsidRPr="00296A4E">
              <w:rPr>
                <w:sz w:val="22"/>
                <w:szCs w:val="22"/>
              </w:rPr>
              <w:instrText xml:space="preserve"> FORMCHECKBOX </w:instrText>
            </w:r>
            <w:r w:rsidR="008A4121">
              <w:rPr>
                <w:sz w:val="22"/>
                <w:szCs w:val="22"/>
              </w:rPr>
            </w:r>
            <w:r w:rsidR="008A4121">
              <w:rPr>
                <w:sz w:val="22"/>
                <w:szCs w:val="22"/>
              </w:rPr>
              <w:fldChar w:fldCharType="separate"/>
            </w:r>
            <w:r w:rsidR="00C74FCB" w:rsidRPr="00296A4E">
              <w:rPr>
                <w:sz w:val="22"/>
                <w:szCs w:val="22"/>
              </w:rPr>
              <w:fldChar w:fldCharType="end"/>
            </w:r>
            <w:r w:rsidR="00C74FCB" w:rsidRPr="00296A4E">
              <w:rPr>
                <w:sz w:val="22"/>
                <w:szCs w:val="22"/>
              </w:rPr>
              <w:t xml:space="preserve"> </w:t>
            </w:r>
            <w:r w:rsidR="00AE5814" w:rsidRPr="00296A4E">
              <w:rPr>
                <w:sz w:val="22"/>
                <w:szCs w:val="22"/>
              </w:rPr>
              <w:t>n</w:t>
            </w:r>
            <w:r w:rsidR="00C74FCB" w:rsidRPr="00296A4E">
              <w:rPr>
                <w:sz w:val="22"/>
                <w:szCs w:val="22"/>
              </w:rPr>
              <w:t>ein</w:t>
            </w:r>
          </w:p>
        </w:tc>
      </w:tr>
      <w:tr w:rsidR="005E05D7" w14:paraId="29ADFC4D" w14:textId="77777777" w:rsidTr="009F2458">
        <w:tc>
          <w:tcPr>
            <w:tcW w:w="2235" w:type="dxa"/>
            <w:shd w:val="clear" w:color="auto" w:fill="auto"/>
            <w:vAlign w:val="center"/>
          </w:tcPr>
          <w:p w14:paraId="1B56EF53" w14:textId="77777777" w:rsidR="0043560C" w:rsidRPr="00884596" w:rsidRDefault="00C74FCB" w:rsidP="0043560C">
            <w:pPr>
              <w:rPr>
                <w:sz w:val="22"/>
              </w:rPr>
            </w:pPr>
            <w:r w:rsidRPr="00884596">
              <w:rPr>
                <w:sz w:val="22"/>
              </w:rPr>
              <w:t>Auditzeitraum (vor Ort):</w:t>
            </w:r>
          </w:p>
        </w:tc>
        <w:tc>
          <w:tcPr>
            <w:tcW w:w="7371" w:type="dxa"/>
            <w:shd w:val="clear" w:color="auto" w:fill="auto"/>
            <w:vAlign w:val="center"/>
          </w:tcPr>
          <w:p w14:paraId="712814AC" w14:textId="77777777" w:rsidR="0043560C" w:rsidRPr="008B7BB2" w:rsidRDefault="00C74FCB" w:rsidP="0043560C">
            <w:pPr>
              <w:ind w:right="60"/>
              <w:rPr>
                <w:sz w:val="22"/>
              </w:rPr>
            </w:pPr>
            <w:r w:rsidRPr="00C12FA4">
              <w:rPr>
                <w:bCs/>
                <w:sz w:val="22"/>
                <w:szCs w:val="22"/>
                <w:lang w:val="fr-FR"/>
              </w:rPr>
              <w:t>06.05.2020 - 07.05.2020</w:t>
            </w:r>
          </w:p>
        </w:tc>
      </w:tr>
      <w:tr w:rsidR="005E05D7" w14:paraId="23073400" w14:textId="77777777" w:rsidTr="009F2458">
        <w:tc>
          <w:tcPr>
            <w:tcW w:w="2235" w:type="dxa"/>
            <w:shd w:val="clear" w:color="auto" w:fill="auto"/>
            <w:vAlign w:val="center"/>
          </w:tcPr>
          <w:p w14:paraId="12B4EC85" w14:textId="77777777" w:rsidR="0043560C" w:rsidRPr="00884596" w:rsidRDefault="00C74FCB" w:rsidP="0043560C">
            <w:pPr>
              <w:rPr>
                <w:sz w:val="22"/>
              </w:rPr>
            </w:pPr>
            <w:r w:rsidRPr="00884596">
              <w:rPr>
                <w:sz w:val="22"/>
              </w:rPr>
              <w:t>Unternehmen / Auftraggeber:</w:t>
            </w:r>
          </w:p>
        </w:tc>
        <w:tc>
          <w:tcPr>
            <w:tcW w:w="7371" w:type="dxa"/>
            <w:shd w:val="clear" w:color="auto" w:fill="auto"/>
            <w:vAlign w:val="center"/>
          </w:tcPr>
          <w:p w14:paraId="41E255ED" w14:textId="77777777" w:rsidR="0043560C" w:rsidRPr="008B7BB2" w:rsidRDefault="00C74FCB" w:rsidP="0043560C">
            <w:pPr>
              <w:ind w:right="60"/>
              <w:rPr>
                <w:sz w:val="22"/>
              </w:rPr>
            </w:pPr>
            <w:r w:rsidRPr="009F2458">
              <w:rPr>
                <w:bCs/>
                <w:i/>
                <w:iCs/>
                <w:sz w:val="22"/>
                <w:szCs w:val="22"/>
              </w:rPr>
              <w:t>waggon24</w:t>
            </w:r>
            <w:r w:rsidRPr="00C2096F">
              <w:rPr>
                <w:bCs/>
                <w:sz w:val="22"/>
                <w:szCs w:val="22"/>
              </w:rPr>
              <w:t xml:space="preserve"> GmbH</w:t>
            </w:r>
          </w:p>
        </w:tc>
      </w:tr>
      <w:tr w:rsidR="005E05D7" w14:paraId="6CC738AE" w14:textId="77777777" w:rsidTr="009F2458">
        <w:tc>
          <w:tcPr>
            <w:tcW w:w="2235" w:type="dxa"/>
            <w:shd w:val="clear" w:color="auto" w:fill="auto"/>
            <w:vAlign w:val="center"/>
          </w:tcPr>
          <w:p w14:paraId="6662A1BD" w14:textId="77777777" w:rsidR="0043560C" w:rsidRPr="00884596" w:rsidRDefault="00C74FCB" w:rsidP="0043560C">
            <w:pPr>
              <w:rPr>
                <w:sz w:val="22"/>
              </w:rPr>
            </w:pPr>
            <w:r w:rsidRPr="00884596">
              <w:rPr>
                <w:sz w:val="22"/>
              </w:rPr>
              <w:t>Straße / Postfach:</w:t>
            </w:r>
          </w:p>
        </w:tc>
        <w:tc>
          <w:tcPr>
            <w:tcW w:w="7371" w:type="dxa"/>
            <w:shd w:val="clear" w:color="auto" w:fill="auto"/>
            <w:vAlign w:val="center"/>
          </w:tcPr>
          <w:p w14:paraId="70E3C346" w14:textId="77777777" w:rsidR="0043560C" w:rsidRPr="008B7BB2" w:rsidRDefault="00C74FCB" w:rsidP="0043560C">
            <w:pPr>
              <w:ind w:right="60"/>
              <w:rPr>
                <w:sz w:val="22"/>
              </w:rPr>
            </w:pPr>
            <w:r w:rsidRPr="00C2096F">
              <w:rPr>
                <w:bCs/>
                <w:sz w:val="22"/>
                <w:szCs w:val="22"/>
              </w:rPr>
              <w:t>Am Falkenberg 117</w:t>
            </w:r>
          </w:p>
        </w:tc>
      </w:tr>
      <w:tr w:rsidR="005E05D7" w14:paraId="03E2D29F" w14:textId="77777777" w:rsidTr="009F2458">
        <w:tc>
          <w:tcPr>
            <w:tcW w:w="2235" w:type="dxa"/>
            <w:shd w:val="clear" w:color="auto" w:fill="auto"/>
            <w:vAlign w:val="center"/>
          </w:tcPr>
          <w:p w14:paraId="31D66CEA" w14:textId="77777777" w:rsidR="0043560C" w:rsidRPr="00884596" w:rsidRDefault="00C74FCB" w:rsidP="0043560C">
            <w:pPr>
              <w:rPr>
                <w:sz w:val="22"/>
              </w:rPr>
            </w:pPr>
            <w:r w:rsidRPr="00884596">
              <w:rPr>
                <w:sz w:val="22"/>
              </w:rPr>
              <w:t>PLZ / Ort:</w:t>
            </w:r>
          </w:p>
        </w:tc>
        <w:tc>
          <w:tcPr>
            <w:tcW w:w="7371" w:type="dxa"/>
            <w:shd w:val="clear" w:color="auto" w:fill="auto"/>
            <w:vAlign w:val="center"/>
          </w:tcPr>
          <w:p w14:paraId="0A1D10AC" w14:textId="77777777" w:rsidR="0043560C" w:rsidRDefault="00C74FCB" w:rsidP="0043560C">
            <w:pPr>
              <w:ind w:right="60"/>
              <w:rPr>
                <w:bCs/>
                <w:sz w:val="22"/>
                <w:szCs w:val="22"/>
              </w:rPr>
            </w:pPr>
            <w:r w:rsidRPr="00C2096F">
              <w:rPr>
                <w:bCs/>
                <w:sz w:val="22"/>
                <w:szCs w:val="22"/>
              </w:rPr>
              <w:t>12524</w:t>
            </w:r>
            <w:r>
              <w:rPr>
                <w:bCs/>
                <w:sz w:val="22"/>
                <w:szCs w:val="22"/>
              </w:rPr>
              <w:t xml:space="preserve"> </w:t>
            </w:r>
            <w:r w:rsidRPr="00C2096F">
              <w:rPr>
                <w:bCs/>
                <w:sz w:val="22"/>
                <w:szCs w:val="22"/>
              </w:rPr>
              <w:t>Berlin</w:t>
            </w:r>
          </w:p>
          <w:p w14:paraId="18154AC9" w14:textId="77777777" w:rsidR="0043560C" w:rsidRPr="008B7BB2" w:rsidRDefault="00C74FCB" w:rsidP="0043560C">
            <w:pPr>
              <w:ind w:right="60"/>
              <w:rPr>
                <w:sz w:val="22"/>
              </w:rPr>
            </w:pPr>
            <w:r w:rsidRPr="00C2096F">
              <w:rPr>
                <w:sz w:val="22"/>
                <w:szCs w:val="22"/>
              </w:rPr>
              <w:t>Deutschland</w:t>
            </w:r>
          </w:p>
        </w:tc>
      </w:tr>
      <w:tr w:rsidR="005E05D7" w14:paraId="6D20EB97" w14:textId="77777777" w:rsidTr="009F2458">
        <w:tc>
          <w:tcPr>
            <w:tcW w:w="2235" w:type="dxa"/>
            <w:shd w:val="clear" w:color="auto" w:fill="auto"/>
            <w:vAlign w:val="center"/>
          </w:tcPr>
          <w:p w14:paraId="2FB6C9D2" w14:textId="77777777" w:rsidR="0043560C" w:rsidRPr="00884596" w:rsidRDefault="00C74FCB" w:rsidP="0043560C">
            <w:pPr>
              <w:rPr>
                <w:sz w:val="22"/>
              </w:rPr>
            </w:pPr>
            <w:r w:rsidRPr="00884596">
              <w:rPr>
                <w:sz w:val="22"/>
              </w:rPr>
              <w:t>Auditbeauftragter:</w:t>
            </w:r>
          </w:p>
        </w:tc>
        <w:tc>
          <w:tcPr>
            <w:tcW w:w="7371" w:type="dxa"/>
            <w:shd w:val="clear" w:color="auto" w:fill="auto"/>
            <w:vAlign w:val="center"/>
          </w:tcPr>
          <w:p w14:paraId="12694FA3" w14:textId="77777777" w:rsidR="0043560C" w:rsidRPr="008B7BB2" w:rsidRDefault="00C74FCB" w:rsidP="0043560C">
            <w:pPr>
              <w:ind w:right="60"/>
              <w:rPr>
                <w:sz w:val="22"/>
              </w:rPr>
            </w:pPr>
            <w:r w:rsidRPr="0044413C">
              <w:rPr>
                <w:sz w:val="22"/>
              </w:rPr>
              <w:t>Tim Langhoff</w:t>
            </w:r>
          </w:p>
        </w:tc>
      </w:tr>
      <w:tr w:rsidR="005E05D7" w14:paraId="0031769D" w14:textId="77777777" w:rsidTr="009F2458">
        <w:tc>
          <w:tcPr>
            <w:tcW w:w="2235" w:type="dxa"/>
            <w:shd w:val="clear" w:color="auto" w:fill="auto"/>
            <w:vAlign w:val="center"/>
          </w:tcPr>
          <w:p w14:paraId="22FAF5B8" w14:textId="77777777" w:rsidR="0043560C" w:rsidRPr="00884596" w:rsidRDefault="00C74FCB" w:rsidP="0043560C">
            <w:pPr>
              <w:rPr>
                <w:sz w:val="22"/>
              </w:rPr>
            </w:pPr>
            <w:r w:rsidRPr="00884596">
              <w:rPr>
                <w:sz w:val="22"/>
              </w:rPr>
              <w:t>Lead-Auditor / Auditor:</w:t>
            </w:r>
          </w:p>
        </w:tc>
        <w:tc>
          <w:tcPr>
            <w:tcW w:w="7371" w:type="dxa"/>
            <w:shd w:val="clear" w:color="auto" w:fill="auto"/>
            <w:vAlign w:val="center"/>
          </w:tcPr>
          <w:p w14:paraId="10B1630C" w14:textId="324C68DE" w:rsidR="0043560C" w:rsidRPr="008B7BB2" w:rsidRDefault="00C74FCB" w:rsidP="0043560C">
            <w:pPr>
              <w:ind w:right="60"/>
              <w:rPr>
                <w:sz w:val="22"/>
              </w:rPr>
            </w:pPr>
            <w:r w:rsidRPr="00EE2BE6">
              <w:rPr>
                <w:bCs/>
                <w:sz w:val="22"/>
                <w:szCs w:val="22"/>
                <w:lang w:val="en-GB"/>
              </w:rPr>
              <w:t>Thomas Winkler</w:t>
            </w:r>
            <w:r>
              <w:rPr>
                <w:bCs/>
                <w:sz w:val="22"/>
                <w:szCs w:val="22"/>
                <w:lang w:val="en-GB"/>
              </w:rPr>
              <w:t xml:space="preserve"> / </w:t>
            </w:r>
            <w:r w:rsidR="00296A4E">
              <w:rPr>
                <w:bCs/>
                <w:sz w:val="22"/>
                <w:szCs w:val="22"/>
                <w:lang w:val="en-GB"/>
              </w:rPr>
              <w:t>-----</w:t>
            </w:r>
          </w:p>
        </w:tc>
      </w:tr>
      <w:tr w:rsidR="005E05D7" w14:paraId="6C78DB8B" w14:textId="77777777" w:rsidTr="009F2458">
        <w:tc>
          <w:tcPr>
            <w:tcW w:w="2235" w:type="dxa"/>
            <w:shd w:val="clear" w:color="auto" w:fill="auto"/>
            <w:vAlign w:val="center"/>
          </w:tcPr>
          <w:p w14:paraId="04A021CE" w14:textId="77777777" w:rsidR="0043560C" w:rsidRPr="00884596" w:rsidRDefault="00C74FCB" w:rsidP="0043560C">
            <w:pPr>
              <w:rPr>
                <w:sz w:val="22"/>
              </w:rPr>
            </w:pPr>
            <w:r w:rsidRPr="00884596">
              <w:rPr>
                <w:sz w:val="22"/>
              </w:rPr>
              <w:t>Fachexperte / Trainee</w:t>
            </w:r>
          </w:p>
        </w:tc>
        <w:tc>
          <w:tcPr>
            <w:tcW w:w="7371" w:type="dxa"/>
            <w:shd w:val="clear" w:color="auto" w:fill="auto"/>
            <w:vAlign w:val="center"/>
          </w:tcPr>
          <w:p w14:paraId="0E3D9B3B" w14:textId="279C0DB4" w:rsidR="0043560C" w:rsidRPr="008B7BB2" w:rsidRDefault="00296A4E" w:rsidP="0043560C">
            <w:pPr>
              <w:ind w:right="60"/>
              <w:rPr>
                <w:sz w:val="22"/>
              </w:rPr>
            </w:pPr>
            <w:r>
              <w:rPr>
                <w:bCs/>
                <w:sz w:val="22"/>
                <w:szCs w:val="22"/>
              </w:rPr>
              <w:t>-----</w:t>
            </w:r>
            <w:r w:rsidR="00C74FCB">
              <w:rPr>
                <w:bCs/>
                <w:sz w:val="22"/>
                <w:szCs w:val="22"/>
              </w:rPr>
              <w:t xml:space="preserve"> / </w:t>
            </w:r>
          </w:p>
        </w:tc>
      </w:tr>
      <w:tr w:rsidR="005E05D7" w14:paraId="6EE303D6" w14:textId="77777777" w:rsidTr="009F2458">
        <w:tc>
          <w:tcPr>
            <w:tcW w:w="2235" w:type="dxa"/>
            <w:shd w:val="clear" w:color="auto" w:fill="auto"/>
            <w:vAlign w:val="center"/>
          </w:tcPr>
          <w:p w14:paraId="738B447D" w14:textId="77777777" w:rsidR="0043560C" w:rsidRPr="00884596" w:rsidRDefault="00C74FCB" w:rsidP="0043560C">
            <w:pPr>
              <w:rPr>
                <w:sz w:val="22"/>
              </w:rPr>
            </w:pPr>
            <w:r w:rsidRPr="00884596">
              <w:rPr>
                <w:sz w:val="22"/>
              </w:rPr>
              <w:t>Geltungsbereich:</w:t>
            </w:r>
          </w:p>
        </w:tc>
        <w:tc>
          <w:tcPr>
            <w:tcW w:w="7371" w:type="dxa"/>
            <w:shd w:val="clear" w:color="auto" w:fill="auto"/>
            <w:vAlign w:val="center"/>
          </w:tcPr>
          <w:p w14:paraId="40CF61AD" w14:textId="2A735431" w:rsidR="0043560C" w:rsidRPr="008B7BB2" w:rsidRDefault="00800403" w:rsidP="0043560C">
            <w:pPr>
              <w:ind w:right="60"/>
              <w:rPr>
                <w:sz w:val="22"/>
              </w:rPr>
            </w:pPr>
            <w:r w:rsidRPr="00800403">
              <w:rPr>
                <w:rFonts w:cs="Arial"/>
                <w:sz w:val="22"/>
                <w:szCs w:val="22"/>
              </w:rPr>
              <w:t>Erbringung von Service und Management für den Betrieb und die Instandhaltung von Eisenbahngüterwagen</w:t>
            </w:r>
          </w:p>
        </w:tc>
      </w:tr>
      <w:tr w:rsidR="005E05D7" w14:paraId="2C266E72" w14:textId="77777777" w:rsidTr="009F2458">
        <w:tc>
          <w:tcPr>
            <w:tcW w:w="2235" w:type="dxa"/>
            <w:shd w:val="clear" w:color="auto" w:fill="auto"/>
            <w:vAlign w:val="center"/>
          </w:tcPr>
          <w:p w14:paraId="1617085B" w14:textId="77777777" w:rsidR="00AE5814" w:rsidRPr="00884596" w:rsidRDefault="00C74FCB" w:rsidP="001D1078">
            <w:pPr>
              <w:rPr>
                <w:sz w:val="22"/>
              </w:rPr>
            </w:pPr>
            <w:r>
              <w:rPr>
                <w:sz w:val="22"/>
              </w:rPr>
              <w:t xml:space="preserve">Anwendungsbereich </w:t>
            </w:r>
            <w:r w:rsidR="00C454CF">
              <w:rPr>
                <w:sz w:val="22"/>
              </w:rPr>
              <w:t>/</w:t>
            </w:r>
            <w:r>
              <w:rPr>
                <w:sz w:val="22"/>
              </w:rPr>
              <w:t xml:space="preserve"> </w:t>
            </w:r>
            <w:r w:rsidR="00C454CF">
              <w:rPr>
                <w:sz w:val="22"/>
              </w:rPr>
              <w:br/>
            </w:r>
            <w:r>
              <w:rPr>
                <w:sz w:val="22"/>
              </w:rPr>
              <w:t>Geltungsbereich:</w:t>
            </w:r>
          </w:p>
        </w:tc>
        <w:tc>
          <w:tcPr>
            <w:tcW w:w="7371" w:type="dxa"/>
            <w:shd w:val="clear" w:color="auto" w:fill="auto"/>
            <w:vAlign w:val="center"/>
          </w:tcPr>
          <w:p w14:paraId="0CA835D9" w14:textId="6FA5D9D9" w:rsidR="00AE5814" w:rsidRPr="00AE5814" w:rsidRDefault="00C74FCB" w:rsidP="001D1078">
            <w:pPr>
              <w:pStyle w:val="Links12N0"/>
              <w:rPr>
                <w:sz w:val="22"/>
                <w:szCs w:val="22"/>
              </w:rPr>
            </w:pPr>
            <w:r w:rsidRPr="00C454CF">
              <w:rPr>
                <w:rFonts w:cs="Arial"/>
                <w:sz w:val="22"/>
                <w:szCs w:val="22"/>
              </w:rPr>
              <w:t>Der Anwendungsbereich wurde im Rahmen des Audits überprüft und für angemessen bewertet. Der Geltungsbereich der gegenständlichen Zertifizierung stimmt mit dem definierten Anwendungsbereich überein.</w:t>
            </w:r>
            <w:r w:rsidRPr="00C454CF">
              <w:rPr>
                <w:rFonts w:cs="Arial"/>
                <w:sz w:val="22"/>
                <w:szCs w:val="22"/>
              </w:rPr>
              <w:tab/>
            </w:r>
            <w:r w:rsidRPr="00C454CF">
              <w:rPr>
                <w:sz w:val="22"/>
                <w:szCs w:val="22"/>
              </w:rPr>
              <w:t xml:space="preserve"> </w:t>
            </w:r>
            <w:r w:rsidR="00135086">
              <w:rPr>
                <w:sz w:val="22"/>
                <w:szCs w:val="22"/>
              </w:rPr>
              <w:fldChar w:fldCharType="begin">
                <w:ffData>
                  <w:name w:val=""/>
                  <w:enabled/>
                  <w:calcOnExit w:val="0"/>
                  <w:checkBox>
                    <w:sizeAuto/>
                    <w:default w:val="1"/>
                  </w:checkBox>
                </w:ffData>
              </w:fldChar>
            </w:r>
            <w:r w:rsidR="00135086">
              <w:rPr>
                <w:sz w:val="22"/>
                <w:szCs w:val="22"/>
              </w:rPr>
              <w:instrText xml:space="preserve"> FORMCHECKBOX </w:instrText>
            </w:r>
            <w:r w:rsidR="008A4121">
              <w:rPr>
                <w:sz w:val="22"/>
                <w:szCs w:val="22"/>
              </w:rPr>
            </w:r>
            <w:r w:rsidR="008A4121">
              <w:rPr>
                <w:sz w:val="22"/>
                <w:szCs w:val="22"/>
              </w:rPr>
              <w:fldChar w:fldCharType="separate"/>
            </w:r>
            <w:r w:rsidR="00135086">
              <w:rPr>
                <w:sz w:val="22"/>
                <w:szCs w:val="22"/>
              </w:rPr>
              <w:fldChar w:fldCharType="end"/>
            </w:r>
            <w:r w:rsidRPr="00296A4E">
              <w:rPr>
                <w:sz w:val="22"/>
                <w:szCs w:val="22"/>
              </w:rPr>
              <w:t xml:space="preserve"> ja  /  </w:t>
            </w:r>
            <w:r w:rsidR="00135086">
              <w:rPr>
                <w:sz w:val="22"/>
                <w:szCs w:val="22"/>
              </w:rPr>
              <w:fldChar w:fldCharType="begin">
                <w:ffData>
                  <w:name w:val=""/>
                  <w:enabled/>
                  <w:calcOnExit w:val="0"/>
                  <w:checkBox>
                    <w:sizeAuto/>
                    <w:default w:val="0"/>
                  </w:checkBox>
                </w:ffData>
              </w:fldChar>
            </w:r>
            <w:r w:rsidR="00135086">
              <w:rPr>
                <w:sz w:val="22"/>
                <w:szCs w:val="22"/>
              </w:rPr>
              <w:instrText xml:space="preserve"> FORMCHECKBOX </w:instrText>
            </w:r>
            <w:r w:rsidR="008A4121">
              <w:rPr>
                <w:sz w:val="22"/>
                <w:szCs w:val="22"/>
              </w:rPr>
            </w:r>
            <w:r w:rsidR="008A4121">
              <w:rPr>
                <w:sz w:val="22"/>
                <w:szCs w:val="22"/>
              </w:rPr>
              <w:fldChar w:fldCharType="separate"/>
            </w:r>
            <w:r w:rsidR="00135086">
              <w:rPr>
                <w:sz w:val="22"/>
                <w:szCs w:val="22"/>
              </w:rPr>
              <w:fldChar w:fldCharType="end"/>
            </w:r>
            <w:r w:rsidRPr="00296A4E">
              <w:rPr>
                <w:sz w:val="22"/>
                <w:szCs w:val="22"/>
              </w:rPr>
              <w:t xml:space="preserve"> nein</w:t>
            </w:r>
          </w:p>
        </w:tc>
      </w:tr>
      <w:tr w:rsidR="005E05D7" w14:paraId="1396E4BF" w14:textId="77777777" w:rsidTr="009F2458">
        <w:tc>
          <w:tcPr>
            <w:tcW w:w="2235" w:type="dxa"/>
            <w:shd w:val="clear" w:color="auto" w:fill="auto"/>
            <w:vAlign w:val="center"/>
          </w:tcPr>
          <w:p w14:paraId="5967D01F" w14:textId="77777777" w:rsidR="00AF16BF" w:rsidRPr="00884596" w:rsidRDefault="00C74FCB" w:rsidP="00303B05">
            <w:pPr>
              <w:rPr>
                <w:sz w:val="22"/>
              </w:rPr>
            </w:pPr>
            <w:r w:rsidRPr="00884596">
              <w:rPr>
                <w:sz w:val="22"/>
              </w:rPr>
              <w:t>Industriebranche (ggf. NACE):</w:t>
            </w:r>
          </w:p>
        </w:tc>
        <w:tc>
          <w:tcPr>
            <w:tcW w:w="7371" w:type="dxa"/>
            <w:shd w:val="clear" w:color="auto" w:fill="auto"/>
            <w:vAlign w:val="center"/>
          </w:tcPr>
          <w:p w14:paraId="7EA824C0" w14:textId="77777777" w:rsidR="00AF16BF" w:rsidRPr="00884596" w:rsidRDefault="00C74FCB" w:rsidP="00303B05">
            <w:pPr>
              <w:ind w:right="60"/>
              <w:rPr>
                <w:sz w:val="22"/>
              </w:rPr>
            </w:pPr>
            <w:r w:rsidRPr="00C2096F">
              <w:rPr>
                <w:bCs/>
                <w:sz w:val="22"/>
                <w:szCs w:val="22"/>
              </w:rPr>
              <w:t>EA 22</w:t>
            </w:r>
          </w:p>
        </w:tc>
      </w:tr>
      <w:tr w:rsidR="005E05D7" w14:paraId="2672E051" w14:textId="77777777" w:rsidTr="009F2458">
        <w:tc>
          <w:tcPr>
            <w:tcW w:w="2235" w:type="dxa"/>
            <w:shd w:val="clear" w:color="auto" w:fill="auto"/>
            <w:vAlign w:val="center"/>
          </w:tcPr>
          <w:p w14:paraId="1ED224C4" w14:textId="77777777" w:rsidR="00AF16BF" w:rsidRPr="00884596" w:rsidRDefault="00C74FCB" w:rsidP="00303B05">
            <w:pPr>
              <w:rPr>
                <w:sz w:val="22"/>
              </w:rPr>
            </w:pPr>
            <w:r w:rsidRPr="00884596">
              <w:rPr>
                <w:sz w:val="22"/>
              </w:rPr>
              <w:t>Auditverfahren:</w:t>
            </w:r>
          </w:p>
        </w:tc>
        <w:tc>
          <w:tcPr>
            <w:tcW w:w="7371" w:type="dxa"/>
            <w:shd w:val="clear" w:color="auto" w:fill="auto"/>
            <w:vAlign w:val="center"/>
          </w:tcPr>
          <w:p w14:paraId="7ED94193" w14:textId="6682CA00" w:rsidR="00AF16BF" w:rsidRPr="00884596" w:rsidRDefault="00296A4E" w:rsidP="00303B05">
            <w:pPr>
              <w:pStyle w:val="Links12N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sidR="00C74FCB" w:rsidRPr="00884596">
              <w:rPr>
                <w:sz w:val="22"/>
                <w:szCs w:val="22"/>
              </w:rPr>
              <w:t xml:space="preserve">  Einzelzertifizierung</w:t>
            </w:r>
          </w:p>
          <w:p w14:paraId="6FB5A474" w14:textId="77777777" w:rsidR="00AF16BF" w:rsidRPr="00884596" w:rsidRDefault="00C74FCB" w:rsidP="00303B05">
            <w:pPr>
              <w:pStyle w:val="Links12N0"/>
              <w:rPr>
                <w:sz w:val="22"/>
                <w:szCs w:val="22"/>
              </w:rPr>
            </w:pPr>
            <w:r w:rsidRPr="00884596">
              <w:rPr>
                <w:sz w:val="22"/>
                <w:szCs w:val="22"/>
              </w:rPr>
              <w:fldChar w:fldCharType="begin">
                <w:ffData>
                  <w:name w:val="Controllo1"/>
                  <w:enabled/>
                  <w:calcOnExit w:val="0"/>
                  <w:checkBox>
                    <w:sizeAuto/>
                    <w:default w:val="0"/>
                  </w:checkBox>
                </w:ffData>
              </w:fldChar>
            </w:r>
            <w:r w:rsidRPr="00884596">
              <w:rPr>
                <w:sz w:val="22"/>
                <w:szCs w:val="22"/>
              </w:rPr>
              <w:instrText xml:space="preserve"> FORMCHECKBOX </w:instrText>
            </w:r>
            <w:r w:rsidR="008A4121">
              <w:rPr>
                <w:sz w:val="22"/>
                <w:szCs w:val="22"/>
              </w:rPr>
            </w:r>
            <w:r w:rsidR="008A4121">
              <w:rPr>
                <w:sz w:val="22"/>
                <w:szCs w:val="22"/>
              </w:rPr>
              <w:fldChar w:fldCharType="separate"/>
            </w:r>
            <w:r w:rsidRPr="00884596">
              <w:rPr>
                <w:sz w:val="22"/>
                <w:szCs w:val="22"/>
              </w:rPr>
              <w:fldChar w:fldCharType="end"/>
            </w:r>
            <w:r w:rsidRPr="00884596">
              <w:rPr>
                <w:sz w:val="22"/>
                <w:szCs w:val="22"/>
              </w:rPr>
              <w:t xml:space="preserve">  Gemeinschaftszertifizierung / </w:t>
            </w:r>
            <w:r w:rsidRPr="00884596">
              <w:rPr>
                <w:sz w:val="22"/>
                <w:szCs w:val="22"/>
              </w:rPr>
              <w:fldChar w:fldCharType="begin">
                <w:ffData>
                  <w:name w:val="Controllo1"/>
                  <w:enabled/>
                  <w:calcOnExit w:val="0"/>
                  <w:checkBox>
                    <w:sizeAuto/>
                    <w:default w:val="0"/>
                  </w:checkBox>
                </w:ffData>
              </w:fldChar>
            </w:r>
            <w:r w:rsidRPr="00884596">
              <w:rPr>
                <w:sz w:val="22"/>
                <w:szCs w:val="22"/>
              </w:rPr>
              <w:instrText xml:space="preserve"> FORMCHECKBOX </w:instrText>
            </w:r>
            <w:r w:rsidR="008A4121">
              <w:rPr>
                <w:sz w:val="22"/>
                <w:szCs w:val="22"/>
              </w:rPr>
            </w:r>
            <w:r w:rsidR="008A4121">
              <w:rPr>
                <w:sz w:val="22"/>
                <w:szCs w:val="22"/>
              </w:rPr>
              <w:fldChar w:fldCharType="separate"/>
            </w:r>
            <w:r w:rsidRPr="00884596">
              <w:rPr>
                <w:sz w:val="22"/>
                <w:szCs w:val="22"/>
              </w:rPr>
              <w:fldChar w:fldCharType="end"/>
            </w:r>
            <w:r w:rsidRPr="00884596">
              <w:rPr>
                <w:sz w:val="22"/>
                <w:szCs w:val="22"/>
              </w:rPr>
              <w:t xml:space="preserve">  Stichprobenzertifizierung</w:t>
            </w:r>
          </w:p>
        </w:tc>
      </w:tr>
      <w:tr w:rsidR="005E05D7" w14:paraId="0CC3719A" w14:textId="77777777" w:rsidTr="009F2458">
        <w:tc>
          <w:tcPr>
            <w:tcW w:w="2235" w:type="dxa"/>
            <w:shd w:val="clear" w:color="auto" w:fill="auto"/>
            <w:vAlign w:val="center"/>
          </w:tcPr>
          <w:p w14:paraId="201445BD" w14:textId="77777777" w:rsidR="00AF16BF" w:rsidRPr="00884596" w:rsidRDefault="00C74FCB" w:rsidP="00303B05">
            <w:pPr>
              <w:rPr>
                <w:sz w:val="22"/>
              </w:rPr>
            </w:pPr>
            <w:r w:rsidRPr="00884596">
              <w:rPr>
                <w:sz w:val="22"/>
              </w:rPr>
              <w:t>Zugeordnete Anlagen:</w:t>
            </w:r>
          </w:p>
        </w:tc>
        <w:tc>
          <w:tcPr>
            <w:tcW w:w="7371" w:type="dxa"/>
            <w:shd w:val="clear" w:color="auto" w:fill="auto"/>
            <w:vAlign w:val="center"/>
          </w:tcPr>
          <w:p w14:paraId="44C433FC" w14:textId="73B0FAEC" w:rsidR="00AF16BF" w:rsidRPr="00884596" w:rsidRDefault="0078330E" w:rsidP="00303B05">
            <w:pPr>
              <w:ind w:right="60"/>
              <w:rPr>
                <w:sz w:val="22"/>
              </w:rPr>
            </w:pPr>
            <w:r>
              <w:rPr>
                <w:sz w:val="22"/>
                <w:szCs w:val="22"/>
              </w:rPr>
              <w:fldChar w:fldCharType="begin">
                <w:ffData>
                  <w:name w:val="Controllo1"/>
                  <w:enabled/>
                  <w:calcOnExit w:val="0"/>
                  <w:checkBox>
                    <w:sizeAuto/>
                    <w:default w:val="1"/>
                  </w:checkBox>
                </w:ffData>
              </w:fldChar>
            </w:r>
            <w:bookmarkStart w:id="0" w:name="Controllo1"/>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bookmarkEnd w:id="0"/>
            <w:r>
              <w:rPr>
                <w:sz w:val="22"/>
                <w:szCs w:val="22"/>
              </w:rPr>
              <w:t xml:space="preserve"> </w:t>
            </w:r>
            <w:r w:rsidR="00C74FCB" w:rsidRPr="00884596">
              <w:rPr>
                <w:sz w:val="22"/>
              </w:rPr>
              <w:t>Aktualisierter Audit(zeit)plan (liegt dem Kunden vor)</w:t>
            </w:r>
          </w:p>
          <w:p w14:paraId="360B1999" w14:textId="33E10C03" w:rsidR="00AF16BF" w:rsidRPr="00884596" w:rsidRDefault="0078330E" w:rsidP="00303B05">
            <w:pPr>
              <w:ind w:right="60"/>
              <w:rPr>
                <w:sz w:val="22"/>
              </w:rPr>
            </w:pPr>
            <w:r w:rsidRPr="00884596">
              <w:rPr>
                <w:sz w:val="22"/>
                <w:szCs w:val="22"/>
              </w:rPr>
              <w:fldChar w:fldCharType="begin">
                <w:ffData>
                  <w:name w:val="Controllo1"/>
                  <w:enabled/>
                  <w:calcOnExit w:val="0"/>
                  <w:checkBox>
                    <w:sizeAuto/>
                    <w:default w:val="0"/>
                  </w:checkBox>
                </w:ffData>
              </w:fldChar>
            </w:r>
            <w:r w:rsidRPr="00884596">
              <w:rPr>
                <w:sz w:val="22"/>
                <w:szCs w:val="22"/>
              </w:rPr>
              <w:instrText xml:space="preserve"> FORMCHECKBOX </w:instrText>
            </w:r>
            <w:r w:rsidR="008A4121">
              <w:rPr>
                <w:sz w:val="22"/>
                <w:szCs w:val="22"/>
              </w:rPr>
            </w:r>
            <w:r w:rsidR="008A4121">
              <w:rPr>
                <w:sz w:val="22"/>
                <w:szCs w:val="22"/>
              </w:rPr>
              <w:fldChar w:fldCharType="separate"/>
            </w:r>
            <w:r w:rsidRPr="00884596">
              <w:rPr>
                <w:sz w:val="22"/>
                <w:szCs w:val="22"/>
              </w:rPr>
              <w:fldChar w:fldCharType="end"/>
            </w:r>
            <w:r>
              <w:rPr>
                <w:sz w:val="22"/>
                <w:szCs w:val="22"/>
              </w:rPr>
              <w:t xml:space="preserve"> </w:t>
            </w:r>
            <w:r w:rsidR="00C74FCB" w:rsidRPr="00884596">
              <w:rPr>
                <w:sz w:val="22"/>
              </w:rPr>
              <w:t>Mehrstandortezertifizierungsplan (liegt dem Kunden vor)</w:t>
            </w:r>
          </w:p>
          <w:p w14:paraId="3929B621" w14:textId="157A0E4A" w:rsidR="00AF16BF" w:rsidRPr="00884596" w:rsidRDefault="0078330E" w:rsidP="00303B05">
            <w:pPr>
              <w:ind w:right="60"/>
              <w:rPr>
                <w:sz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Pr>
                <w:sz w:val="22"/>
                <w:szCs w:val="22"/>
              </w:rPr>
              <w:t xml:space="preserve"> </w:t>
            </w:r>
            <w:r w:rsidR="00C74FCB" w:rsidRPr="00884596">
              <w:rPr>
                <w:sz w:val="22"/>
              </w:rPr>
              <w:t xml:space="preserve">Maßnahmenliste </w:t>
            </w:r>
            <w:r w:rsidR="00C74FCB" w:rsidRPr="00884596">
              <w:rPr>
                <w:sz w:val="22"/>
              </w:rPr>
              <w:fldChar w:fldCharType="begin"/>
            </w:r>
            <w:r w:rsidR="00C74FCB" w:rsidRPr="00884596">
              <w:rPr>
                <w:sz w:val="22"/>
              </w:rPr>
              <w:instrText xml:space="preserve"> IF </w:instrText>
            </w:r>
            <w:r w:rsidR="00C74FCB" w:rsidRPr="00884596">
              <w:rPr>
                <w:sz w:val="22"/>
              </w:rPr>
              <w:fldChar w:fldCharType="begin"/>
            </w:r>
            <w:r w:rsidR="00C74FCB" w:rsidRPr="00884596">
              <w:rPr>
                <w:sz w:val="22"/>
              </w:rPr>
              <w:instrText xml:space="preserve"> MERGEFIELD NL </w:instrText>
            </w:r>
            <w:r w:rsidR="00C74FCB" w:rsidRPr="00884596">
              <w:rPr>
                <w:sz w:val="22"/>
              </w:rPr>
              <w:fldChar w:fldCharType="end"/>
            </w:r>
            <w:r w:rsidR="00C74FCB" w:rsidRPr="00884596">
              <w:rPr>
                <w:sz w:val="22"/>
              </w:rPr>
              <w:instrText xml:space="preserve"> &gt;= 1 "</w:instrText>
            </w:r>
          </w:p>
          <w:p w14:paraId="103CEFAD" w14:textId="77777777" w:rsidR="00AF16BF" w:rsidRPr="00884596" w:rsidRDefault="00C74FCB" w:rsidP="00303B05">
            <w:pPr>
              <w:ind w:right="60"/>
              <w:rPr>
                <w:sz w:val="22"/>
              </w:rPr>
            </w:pPr>
            <w:r w:rsidRPr="00884596">
              <w:rPr>
                <w:sz w:val="22"/>
              </w:rPr>
              <w:instrText xml:space="preserve">Matrixzertifizierungsplan" "" </w:instrText>
            </w:r>
            <w:r w:rsidRPr="00884596">
              <w:rPr>
                <w:sz w:val="22"/>
              </w:rPr>
              <w:fldChar w:fldCharType="end"/>
            </w:r>
          </w:p>
        </w:tc>
      </w:tr>
      <w:tr w:rsidR="005E05D7" w14:paraId="72B880F8" w14:textId="77777777" w:rsidTr="009F2458">
        <w:tc>
          <w:tcPr>
            <w:tcW w:w="2235" w:type="dxa"/>
            <w:shd w:val="clear" w:color="auto" w:fill="auto"/>
            <w:vAlign w:val="center"/>
          </w:tcPr>
          <w:p w14:paraId="40E9EBCD" w14:textId="77777777" w:rsidR="00AF16BF" w:rsidRPr="00C454CF" w:rsidRDefault="00C74FCB" w:rsidP="00303B05">
            <w:pPr>
              <w:rPr>
                <w:b/>
                <w:sz w:val="22"/>
              </w:rPr>
            </w:pPr>
            <w:r w:rsidRPr="00C454CF">
              <w:rPr>
                <w:b/>
                <w:sz w:val="22"/>
              </w:rPr>
              <w:t>Ergebnis des Audits:</w:t>
            </w:r>
          </w:p>
        </w:tc>
        <w:tc>
          <w:tcPr>
            <w:tcW w:w="7371" w:type="dxa"/>
            <w:shd w:val="clear" w:color="auto" w:fill="auto"/>
            <w:vAlign w:val="center"/>
          </w:tcPr>
          <w:p w14:paraId="6907DC8E" w14:textId="3021E34B" w:rsidR="00AF16BF" w:rsidRPr="00C454CF" w:rsidRDefault="00296A4E" w:rsidP="00303B05">
            <w:pPr>
              <w:rPr>
                <w:b/>
                <w:sz w:val="22"/>
                <w:szCs w:val="22"/>
              </w:rPr>
            </w:pPr>
            <w:r>
              <w:rPr>
                <w:b/>
                <w:sz w:val="22"/>
                <w:szCs w:val="22"/>
              </w:rPr>
              <w:fldChar w:fldCharType="begin">
                <w:ffData>
                  <w:name w:val=""/>
                  <w:enabled/>
                  <w:calcOnExit w:val="0"/>
                  <w:checkBox>
                    <w:sizeAuto/>
                    <w:default w:val="1"/>
                  </w:checkBox>
                </w:ffData>
              </w:fldChar>
            </w:r>
            <w:r>
              <w:rPr>
                <w:b/>
                <w:sz w:val="22"/>
                <w:szCs w:val="22"/>
              </w:rPr>
              <w:instrText xml:space="preserve"> FORMCHECKBOX </w:instrText>
            </w:r>
            <w:r w:rsidR="008A4121">
              <w:rPr>
                <w:b/>
                <w:sz w:val="22"/>
                <w:szCs w:val="22"/>
              </w:rPr>
            </w:r>
            <w:r w:rsidR="008A4121">
              <w:rPr>
                <w:b/>
                <w:sz w:val="22"/>
                <w:szCs w:val="22"/>
              </w:rPr>
              <w:fldChar w:fldCharType="separate"/>
            </w:r>
            <w:r>
              <w:rPr>
                <w:b/>
                <w:sz w:val="22"/>
                <w:szCs w:val="22"/>
              </w:rPr>
              <w:fldChar w:fldCharType="end"/>
            </w:r>
            <w:r w:rsidR="00C74FCB" w:rsidRPr="00C454CF">
              <w:rPr>
                <w:b/>
                <w:sz w:val="22"/>
                <w:szCs w:val="22"/>
              </w:rPr>
              <w:t xml:space="preserve"> Die Auditziele wurden erfüllt.</w:t>
            </w:r>
          </w:p>
          <w:p w14:paraId="6DA51F8E" w14:textId="77777777" w:rsidR="00AF16BF" w:rsidRPr="00C454CF" w:rsidRDefault="00C74FCB" w:rsidP="00303B05">
            <w:pPr>
              <w:rPr>
                <w:b/>
                <w:sz w:val="22"/>
                <w:szCs w:val="22"/>
              </w:rPr>
            </w:pPr>
            <w:r w:rsidRPr="00C454CF">
              <w:rPr>
                <w:b/>
                <w:sz w:val="22"/>
                <w:szCs w:val="22"/>
              </w:rPr>
              <w:fldChar w:fldCharType="begin">
                <w:ffData>
                  <w:name w:val=""/>
                  <w:enabled/>
                  <w:calcOnExit w:val="0"/>
                  <w:checkBox>
                    <w:sizeAuto/>
                    <w:default w:val="0"/>
                  </w:checkBox>
                </w:ffData>
              </w:fldChar>
            </w:r>
            <w:r w:rsidRPr="00C454CF">
              <w:rPr>
                <w:b/>
                <w:sz w:val="22"/>
                <w:szCs w:val="22"/>
              </w:rPr>
              <w:instrText xml:space="preserve"> FORMCHECKBOX </w:instrText>
            </w:r>
            <w:r w:rsidR="008A4121">
              <w:rPr>
                <w:b/>
                <w:sz w:val="22"/>
                <w:szCs w:val="22"/>
              </w:rPr>
            </w:r>
            <w:r w:rsidR="008A4121">
              <w:rPr>
                <w:b/>
                <w:sz w:val="22"/>
                <w:szCs w:val="22"/>
              </w:rPr>
              <w:fldChar w:fldCharType="separate"/>
            </w:r>
            <w:r w:rsidRPr="00C454CF">
              <w:rPr>
                <w:b/>
                <w:sz w:val="22"/>
                <w:szCs w:val="22"/>
              </w:rPr>
              <w:fldChar w:fldCharType="end"/>
            </w:r>
            <w:r w:rsidRPr="00C454CF">
              <w:rPr>
                <w:b/>
                <w:sz w:val="22"/>
                <w:szCs w:val="22"/>
              </w:rPr>
              <w:t xml:space="preserve"> Die Auditziele wurden </w:t>
            </w:r>
            <w:r w:rsidRPr="00C454CF">
              <w:rPr>
                <w:b/>
                <w:sz w:val="22"/>
                <w:szCs w:val="22"/>
                <w:u w:val="single"/>
              </w:rPr>
              <w:t>nicht</w:t>
            </w:r>
            <w:r w:rsidRPr="00C454CF">
              <w:rPr>
                <w:b/>
                <w:sz w:val="22"/>
                <w:szCs w:val="22"/>
              </w:rPr>
              <w:t xml:space="preserve"> erfüllt. </w:t>
            </w:r>
            <w:r w:rsidRPr="00C454CF">
              <w:rPr>
                <w:b/>
                <w:i/>
                <w:sz w:val="14"/>
                <w:szCs w:val="22"/>
              </w:rPr>
              <w:t>(Erläuterung siehe Kap. 3 / 4)</w:t>
            </w:r>
          </w:p>
        </w:tc>
      </w:tr>
      <w:tr w:rsidR="005E05D7" w14:paraId="6E9418FA" w14:textId="77777777" w:rsidTr="009F2458">
        <w:tc>
          <w:tcPr>
            <w:tcW w:w="2235" w:type="dxa"/>
            <w:shd w:val="clear" w:color="auto" w:fill="auto"/>
            <w:vAlign w:val="center"/>
          </w:tcPr>
          <w:p w14:paraId="2B38A9FF" w14:textId="77777777" w:rsidR="00AF16BF" w:rsidRPr="00C454CF" w:rsidRDefault="00C74FCB" w:rsidP="00303B05">
            <w:pPr>
              <w:rPr>
                <w:b/>
                <w:sz w:val="22"/>
              </w:rPr>
            </w:pPr>
            <w:r w:rsidRPr="00C454CF">
              <w:rPr>
                <w:b/>
                <w:sz w:val="22"/>
              </w:rPr>
              <w:t>Empfehlung für die</w:t>
            </w:r>
            <w:r w:rsidRPr="00C454CF">
              <w:rPr>
                <w:b/>
                <w:sz w:val="22"/>
              </w:rPr>
              <w:br/>
              <w:t>Zertifizierungsstelle</w:t>
            </w:r>
            <w:r w:rsidR="00AE5814" w:rsidRPr="00C454CF">
              <w:rPr>
                <w:b/>
                <w:sz w:val="22"/>
              </w:rPr>
              <w:t xml:space="preserve"> </w:t>
            </w:r>
            <w:r w:rsidR="00AE5814" w:rsidRPr="00C454CF">
              <w:rPr>
                <w:b/>
                <w:sz w:val="22"/>
              </w:rPr>
              <w:br/>
              <w:t>(nur zu befüllen bei positivem Auditergebnis)</w:t>
            </w:r>
            <w:r w:rsidRPr="00C454CF">
              <w:rPr>
                <w:b/>
                <w:sz w:val="22"/>
              </w:rPr>
              <w:t>:</w:t>
            </w:r>
          </w:p>
        </w:tc>
        <w:tc>
          <w:tcPr>
            <w:tcW w:w="7371" w:type="dxa"/>
            <w:shd w:val="clear" w:color="auto" w:fill="auto"/>
            <w:vAlign w:val="center"/>
          </w:tcPr>
          <w:p w14:paraId="37DE77E0" w14:textId="77777777" w:rsidR="00AF16BF" w:rsidRPr="00C454CF" w:rsidRDefault="00C74FCB" w:rsidP="00303B05">
            <w:pPr>
              <w:rPr>
                <w:b/>
                <w:sz w:val="22"/>
                <w:szCs w:val="22"/>
              </w:rPr>
            </w:pPr>
            <w:r w:rsidRPr="00C454CF">
              <w:rPr>
                <w:b/>
                <w:sz w:val="22"/>
                <w:szCs w:val="22"/>
              </w:rPr>
              <w:t xml:space="preserve">Auswirkung auf Zertifikat: </w:t>
            </w:r>
            <w:r w:rsidRPr="00C454CF">
              <w:rPr>
                <w:b/>
                <w:i/>
                <w:sz w:val="14"/>
                <w:szCs w:val="22"/>
              </w:rPr>
              <w:t>(Erläuterung siehe Kap. 2)</w:t>
            </w:r>
          </w:p>
          <w:p w14:paraId="6CA996DA" w14:textId="77777777" w:rsidR="00AF16BF" w:rsidRPr="00C454CF" w:rsidRDefault="00C74FCB" w:rsidP="00303B05">
            <w:pPr>
              <w:rPr>
                <w:b/>
                <w:sz w:val="22"/>
                <w:szCs w:val="22"/>
              </w:rPr>
            </w:pPr>
            <w:r w:rsidRPr="00C454CF">
              <w:rPr>
                <w:b/>
                <w:sz w:val="22"/>
                <w:szCs w:val="22"/>
              </w:rPr>
              <w:fldChar w:fldCharType="begin">
                <w:ffData>
                  <w:name w:val=""/>
                  <w:enabled/>
                  <w:calcOnExit w:val="0"/>
                  <w:checkBox>
                    <w:sizeAuto/>
                    <w:default w:val="0"/>
                  </w:checkBox>
                </w:ffData>
              </w:fldChar>
            </w:r>
            <w:r w:rsidRPr="00C454CF">
              <w:rPr>
                <w:b/>
                <w:sz w:val="22"/>
                <w:szCs w:val="22"/>
              </w:rPr>
              <w:instrText xml:space="preserve"> FORMCHECKBOX </w:instrText>
            </w:r>
            <w:r w:rsidR="008A4121">
              <w:rPr>
                <w:b/>
                <w:sz w:val="22"/>
                <w:szCs w:val="22"/>
              </w:rPr>
            </w:r>
            <w:r w:rsidR="008A4121">
              <w:rPr>
                <w:b/>
                <w:sz w:val="22"/>
                <w:szCs w:val="22"/>
              </w:rPr>
              <w:fldChar w:fldCharType="separate"/>
            </w:r>
            <w:r w:rsidRPr="00C454CF">
              <w:rPr>
                <w:b/>
                <w:sz w:val="22"/>
                <w:szCs w:val="22"/>
              </w:rPr>
              <w:fldChar w:fldCharType="end"/>
            </w:r>
            <w:r w:rsidRPr="00C454CF">
              <w:rPr>
                <w:b/>
                <w:sz w:val="22"/>
                <w:szCs w:val="22"/>
              </w:rPr>
              <w:t xml:space="preserve"> </w:t>
            </w:r>
            <w:r w:rsidR="00AE5814" w:rsidRPr="00C454CF">
              <w:rPr>
                <w:b/>
                <w:sz w:val="22"/>
                <w:szCs w:val="22"/>
              </w:rPr>
              <w:t xml:space="preserve">Aufrechterhaltung der Gültigkeit der Zertifikate </w:t>
            </w:r>
          </w:p>
          <w:p w14:paraId="410D182A" w14:textId="056C622A" w:rsidR="00AF16BF" w:rsidRPr="00C454CF" w:rsidRDefault="00296A4E" w:rsidP="00303B05">
            <w:pPr>
              <w:rPr>
                <w:b/>
                <w:sz w:val="22"/>
                <w:szCs w:val="22"/>
              </w:rPr>
            </w:pPr>
            <w:r>
              <w:rPr>
                <w:b/>
                <w:sz w:val="22"/>
                <w:szCs w:val="22"/>
              </w:rPr>
              <w:fldChar w:fldCharType="begin">
                <w:ffData>
                  <w:name w:val=""/>
                  <w:enabled/>
                  <w:calcOnExit w:val="0"/>
                  <w:checkBox>
                    <w:sizeAuto/>
                    <w:default w:val="1"/>
                  </w:checkBox>
                </w:ffData>
              </w:fldChar>
            </w:r>
            <w:r>
              <w:rPr>
                <w:b/>
                <w:sz w:val="22"/>
                <w:szCs w:val="22"/>
              </w:rPr>
              <w:instrText xml:space="preserve"> FORMCHECKBOX </w:instrText>
            </w:r>
            <w:r w:rsidR="008A4121">
              <w:rPr>
                <w:b/>
                <w:sz w:val="22"/>
                <w:szCs w:val="22"/>
              </w:rPr>
            </w:r>
            <w:r w:rsidR="008A4121">
              <w:rPr>
                <w:b/>
                <w:sz w:val="22"/>
                <w:szCs w:val="22"/>
              </w:rPr>
              <w:fldChar w:fldCharType="separate"/>
            </w:r>
            <w:r>
              <w:rPr>
                <w:b/>
                <w:sz w:val="22"/>
                <w:szCs w:val="22"/>
              </w:rPr>
              <w:fldChar w:fldCharType="end"/>
            </w:r>
            <w:r w:rsidR="00C74FCB" w:rsidRPr="00C454CF">
              <w:rPr>
                <w:b/>
                <w:sz w:val="22"/>
                <w:szCs w:val="22"/>
              </w:rPr>
              <w:t xml:space="preserve"> Neuausstellung des Zertifikats / Zertifikatserteilung </w:t>
            </w:r>
          </w:p>
          <w:p w14:paraId="2E64DD8C" w14:textId="77777777" w:rsidR="00AF16BF" w:rsidRPr="00C454CF" w:rsidRDefault="00C74FCB" w:rsidP="00303B05">
            <w:pPr>
              <w:rPr>
                <w:b/>
                <w:sz w:val="22"/>
                <w:szCs w:val="22"/>
              </w:rPr>
            </w:pPr>
            <w:r w:rsidRPr="00C454CF">
              <w:rPr>
                <w:b/>
                <w:sz w:val="22"/>
                <w:szCs w:val="22"/>
              </w:rPr>
              <w:fldChar w:fldCharType="begin">
                <w:ffData>
                  <w:name w:val=""/>
                  <w:enabled/>
                  <w:calcOnExit w:val="0"/>
                  <w:checkBox>
                    <w:sizeAuto/>
                    <w:default w:val="0"/>
                  </w:checkBox>
                </w:ffData>
              </w:fldChar>
            </w:r>
            <w:r w:rsidRPr="00C454CF">
              <w:rPr>
                <w:b/>
                <w:sz w:val="22"/>
                <w:szCs w:val="22"/>
              </w:rPr>
              <w:instrText xml:space="preserve"> FORMCHECKBOX </w:instrText>
            </w:r>
            <w:r w:rsidR="008A4121">
              <w:rPr>
                <w:b/>
                <w:sz w:val="22"/>
                <w:szCs w:val="22"/>
              </w:rPr>
            </w:r>
            <w:r w:rsidR="008A4121">
              <w:rPr>
                <w:b/>
                <w:sz w:val="22"/>
                <w:szCs w:val="22"/>
              </w:rPr>
              <w:fldChar w:fldCharType="separate"/>
            </w:r>
            <w:r w:rsidRPr="00C454CF">
              <w:rPr>
                <w:b/>
                <w:sz w:val="22"/>
                <w:szCs w:val="22"/>
              </w:rPr>
              <w:fldChar w:fldCharType="end"/>
            </w:r>
            <w:r w:rsidRPr="00C454CF">
              <w:rPr>
                <w:b/>
                <w:sz w:val="22"/>
                <w:szCs w:val="22"/>
              </w:rPr>
              <w:t xml:space="preserve"> Änderung des Zertifikats </w:t>
            </w:r>
          </w:p>
        </w:tc>
      </w:tr>
      <w:tr w:rsidR="005E05D7" w14:paraId="0410F956" w14:textId="77777777" w:rsidTr="009F2458">
        <w:tc>
          <w:tcPr>
            <w:tcW w:w="2235" w:type="dxa"/>
            <w:shd w:val="clear" w:color="auto" w:fill="auto"/>
            <w:vAlign w:val="center"/>
          </w:tcPr>
          <w:p w14:paraId="67508A8B" w14:textId="77777777" w:rsidR="00AF16BF" w:rsidRPr="00884596" w:rsidRDefault="00C74FCB" w:rsidP="00303B05">
            <w:pPr>
              <w:rPr>
                <w:sz w:val="22"/>
              </w:rPr>
            </w:pPr>
            <w:r w:rsidRPr="00884596">
              <w:rPr>
                <w:sz w:val="22"/>
              </w:rPr>
              <w:t>Geplanter nächster Termin:</w:t>
            </w:r>
          </w:p>
        </w:tc>
        <w:tc>
          <w:tcPr>
            <w:tcW w:w="7371" w:type="dxa"/>
            <w:shd w:val="clear" w:color="auto" w:fill="auto"/>
            <w:vAlign w:val="center"/>
          </w:tcPr>
          <w:p w14:paraId="17DFE997" w14:textId="1494D330" w:rsidR="00AF16BF" w:rsidRPr="00884596" w:rsidRDefault="009F2458" w:rsidP="00303B05">
            <w:pPr>
              <w:rPr>
                <w:snapToGrid w:val="0"/>
                <w:sz w:val="22"/>
              </w:rPr>
            </w:pPr>
            <w:r>
              <w:rPr>
                <w:snapToGrid w:val="0"/>
                <w:sz w:val="22"/>
              </w:rPr>
              <w:t>Muss noch vereinbart werden</w:t>
            </w:r>
          </w:p>
        </w:tc>
      </w:tr>
    </w:tbl>
    <w:p w14:paraId="1A3A038E" w14:textId="77777777" w:rsidR="00AF16BF" w:rsidRDefault="00AF16BF">
      <w:pPr>
        <w:rPr>
          <w:sz w:val="12"/>
        </w:rPr>
      </w:pPr>
    </w:p>
    <w:p w14:paraId="3EA7119D" w14:textId="77777777" w:rsidR="00AF16BF" w:rsidRDefault="00AF16BF">
      <w:pPr>
        <w:rPr>
          <w:sz w:val="12"/>
        </w:rPr>
      </w:pPr>
    </w:p>
    <w:p w14:paraId="2A5B8243" w14:textId="77777777" w:rsidR="00AF16BF" w:rsidRPr="008B7BB2" w:rsidRDefault="00AF16BF">
      <w:pPr>
        <w:rPr>
          <w:sz w:val="12"/>
        </w:rPr>
      </w:pPr>
    </w:p>
    <w:tbl>
      <w:tblPr>
        <w:tblW w:w="10208" w:type="dxa"/>
        <w:tblLayout w:type="fixed"/>
        <w:tblCellMar>
          <w:left w:w="71" w:type="dxa"/>
          <w:right w:w="71" w:type="dxa"/>
        </w:tblCellMar>
        <w:tblLook w:val="0000" w:firstRow="0" w:lastRow="0" w:firstColumn="0" w:lastColumn="0" w:noHBand="0" w:noVBand="0"/>
      </w:tblPr>
      <w:tblGrid>
        <w:gridCol w:w="2325"/>
        <w:gridCol w:w="284"/>
        <w:gridCol w:w="1857"/>
        <w:gridCol w:w="425"/>
        <w:gridCol w:w="2652"/>
        <w:gridCol w:w="340"/>
        <w:gridCol w:w="2325"/>
      </w:tblGrid>
      <w:tr w:rsidR="005E05D7" w14:paraId="03F4DBA4" w14:textId="77777777" w:rsidTr="00642ED4">
        <w:trPr>
          <w:cantSplit/>
          <w:trHeight w:hRule="exact" w:val="720"/>
        </w:trPr>
        <w:tc>
          <w:tcPr>
            <w:tcW w:w="2325" w:type="dxa"/>
          </w:tcPr>
          <w:p w14:paraId="13A11018" w14:textId="400B977D" w:rsidR="005A09EF" w:rsidRPr="008B7BB2" w:rsidRDefault="00296A4E">
            <w:pPr>
              <w:spacing w:before="400"/>
              <w:ind w:left="170" w:right="170"/>
              <w:jc w:val="center"/>
            </w:pPr>
            <w:r>
              <w:t>11.05.2020</w:t>
            </w:r>
          </w:p>
        </w:tc>
        <w:tc>
          <w:tcPr>
            <w:tcW w:w="284" w:type="dxa"/>
          </w:tcPr>
          <w:p w14:paraId="24F334B3" w14:textId="77777777" w:rsidR="005A09EF" w:rsidRPr="008B7BB2" w:rsidRDefault="005A09EF">
            <w:pPr>
              <w:ind w:left="170" w:right="170"/>
            </w:pPr>
          </w:p>
        </w:tc>
        <w:tc>
          <w:tcPr>
            <w:tcW w:w="1857" w:type="dxa"/>
          </w:tcPr>
          <w:p w14:paraId="2139718C" w14:textId="77777777" w:rsidR="005A09EF" w:rsidRPr="008B7BB2" w:rsidRDefault="005A09EF">
            <w:pPr>
              <w:ind w:left="170" w:right="170"/>
            </w:pPr>
          </w:p>
        </w:tc>
        <w:tc>
          <w:tcPr>
            <w:tcW w:w="425" w:type="dxa"/>
          </w:tcPr>
          <w:p w14:paraId="33C5DC61" w14:textId="77777777" w:rsidR="005A09EF" w:rsidRPr="008B7BB2" w:rsidRDefault="005A09EF">
            <w:pPr>
              <w:ind w:left="170" w:right="170"/>
            </w:pPr>
          </w:p>
        </w:tc>
        <w:tc>
          <w:tcPr>
            <w:tcW w:w="2652" w:type="dxa"/>
            <w:tcBorders>
              <w:bottom w:val="single" w:sz="6" w:space="0" w:color="auto"/>
            </w:tcBorders>
          </w:tcPr>
          <w:p w14:paraId="48A44AE2" w14:textId="175C512C" w:rsidR="005A09EF" w:rsidRPr="008B7BB2" w:rsidRDefault="00296A4E">
            <w:pPr>
              <w:ind w:left="170" w:right="170"/>
              <w:jc w:val="center"/>
            </w:pPr>
            <w:r>
              <w:t xml:space="preserve">Gez. Thomas Winkler </w:t>
            </w:r>
          </w:p>
        </w:tc>
        <w:tc>
          <w:tcPr>
            <w:tcW w:w="340" w:type="dxa"/>
          </w:tcPr>
          <w:p w14:paraId="61D98B2E" w14:textId="77777777" w:rsidR="005A09EF" w:rsidRPr="008B7BB2" w:rsidRDefault="005A09EF">
            <w:pPr>
              <w:ind w:left="170" w:right="170"/>
            </w:pPr>
          </w:p>
        </w:tc>
        <w:tc>
          <w:tcPr>
            <w:tcW w:w="2325" w:type="dxa"/>
          </w:tcPr>
          <w:p w14:paraId="71BD3DB2" w14:textId="77777777" w:rsidR="005A09EF" w:rsidRPr="008B7BB2" w:rsidRDefault="005A09EF">
            <w:pPr>
              <w:ind w:left="170" w:right="170"/>
              <w:jc w:val="center"/>
            </w:pPr>
          </w:p>
        </w:tc>
      </w:tr>
      <w:tr w:rsidR="005E05D7" w14:paraId="49CD12AE" w14:textId="77777777" w:rsidTr="00642ED4">
        <w:trPr>
          <w:cantSplit/>
        </w:trPr>
        <w:tc>
          <w:tcPr>
            <w:tcW w:w="2325" w:type="dxa"/>
            <w:tcBorders>
              <w:top w:val="single" w:sz="4" w:space="0" w:color="auto"/>
            </w:tcBorders>
          </w:tcPr>
          <w:p w14:paraId="639ACD5C" w14:textId="77777777" w:rsidR="005A09EF" w:rsidRPr="008B7BB2" w:rsidRDefault="00C74FCB">
            <w:pPr>
              <w:ind w:left="170" w:right="170"/>
              <w:jc w:val="center"/>
              <w:rPr>
                <w:sz w:val="18"/>
              </w:rPr>
            </w:pPr>
            <w:r w:rsidRPr="008B7BB2">
              <w:rPr>
                <w:sz w:val="18"/>
              </w:rPr>
              <w:t>Datum</w:t>
            </w:r>
          </w:p>
        </w:tc>
        <w:tc>
          <w:tcPr>
            <w:tcW w:w="284" w:type="dxa"/>
          </w:tcPr>
          <w:p w14:paraId="44C537C2" w14:textId="77777777" w:rsidR="005A09EF" w:rsidRPr="008B7BB2" w:rsidRDefault="005A09EF">
            <w:pPr>
              <w:ind w:left="170" w:right="170"/>
              <w:rPr>
                <w:sz w:val="18"/>
              </w:rPr>
            </w:pPr>
          </w:p>
        </w:tc>
        <w:tc>
          <w:tcPr>
            <w:tcW w:w="1857" w:type="dxa"/>
          </w:tcPr>
          <w:p w14:paraId="5CF8F88C" w14:textId="77777777" w:rsidR="005A09EF" w:rsidRPr="008B7BB2" w:rsidRDefault="005A09EF">
            <w:pPr>
              <w:ind w:left="170" w:right="170"/>
              <w:rPr>
                <w:sz w:val="18"/>
              </w:rPr>
            </w:pPr>
          </w:p>
        </w:tc>
        <w:tc>
          <w:tcPr>
            <w:tcW w:w="425" w:type="dxa"/>
          </w:tcPr>
          <w:p w14:paraId="5664025A" w14:textId="77777777" w:rsidR="005A09EF" w:rsidRPr="008B7BB2" w:rsidRDefault="005A09EF">
            <w:pPr>
              <w:ind w:left="170" w:right="170"/>
              <w:rPr>
                <w:sz w:val="18"/>
              </w:rPr>
            </w:pPr>
          </w:p>
        </w:tc>
        <w:tc>
          <w:tcPr>
            <w:tcW w:w="2652" w:type="dxa"/>
          </w:tcPr>
          <w:p w14:paraId="55BB1B53" w14:textId="77777777" w:rsidR="005A09EF" w:rsidRPr="00296A4E" w:rsidRDefault="00C74FCB">
            <w:pPr>
              <w:ind w:left="170" w:right="170"/>
              <w:jc w:val="center"/>
              <w:rPr>
                <w:sz w:val="18"/>
              </w:rPr>
            </w:pPr>
            <w:r w:rsidRPr="00296A4E">
              <w:rPr>
                <w:sz w:val="18"/>
              </w:rPr>
              <w:t>Lead-Auditor</w:t>
            </w:r>
            <w:r w:rsidR="009C419F" w:rsidRPr="00296A4E">
              <w:rPr>
                <w:sz w:val="18"/>
              </w:rPr>
              <w:t xml:space="preserve"> </w:t>
            </w:r>
          </w:p>
          <w:p w14:paraId="061416D3" w14:textId="6CE42B6D" w:rsidR="00642ED4" w:rsidRPr="008B7BB2" w:rsidRDefault="00642ED4">
            <w:pPr>
              <w:ind w:left="170" w:right="170"/>
              <w:jc w:val="center"/>
              <w:rPr>
                <w:sz w:val="18"/>
                <w:highlight w:val="yellow"/>
              </w:rPr>
            </w:pPr>
          </w:p>
        </w:tc>
        <w:tc>
          <w:tcPr>
            <w:tcW w:w="340" w:type="dxa"/>
          </w:tcPr>
          <w:p w14:paraId="4BBC3DB2" w14:textId="77777777" w:rsidR="005A09EF" w:rsidRPr="008B7BB2" w:rsidRDefault="005A09EF">
            <w:pPr>
              <w:ind w:left="170" w:right="170"/>
              <w:rPr>
                <w:sz w:val="18"/>
              </w:rPr>
            </w:pPr>
          </w:p>
        </w:tc>
        <w:tc>
          <w:tcPr>
            <w:tcW w:w="2325" w:type="dxa"/>
          </w:tcPr>
          <w:p w14:paraId="0F97B37A" w14:textId="77777777" w:rsidR="005A09EF" w:rsidRPr="008B7BB2" w:rsidRDefault="005A09EF">
            <w:pPr>
              <w:ind w:left="170" w:right="170"/>
              <w:jc w:val="center"/>
              <w:rPr>
                <w:sz w:val="18"/>
              </w:rPr>
            </w:pPr>
          </w:p>
        </w:tc>
      </w:tr>
    </w:tbl>
    <w:p w14:paraId="5B52825D" w14:textId="77777777" w:rsidR="00642ED4" w:rsidRPr="008B7BB2" w:rsidRDefault="00642ED4" w:rsidP="00557987">
      <w:pPr>
        <w:pStyle w:val="Textkrper3"/>
        <w:jc w:val="center"/>
        <w:rPr>
          <w:sz w:val="14"/>
          <w:szCs w:val="14"/>
        </w:rPr>
      </w:pPr>
    </w:p>
    <w:p w14:paraId="07600BDF" w14:textId="77777777" w:rsidR="00557987" w:rsidRPr="008B7BB2" w:rsidRDefault="00C74FCB" w:rsidP="00557987">
      <w:pPr>
        <w:pStyle w:val="Textkrper3"/>
        <w:jc w:val="center"/>
        <w:rPr>
          <w:sz w:val="14"/>
          <w:szCs w:val="14"/>
        </w:rPr>
      </w:pPr>
      <w:r w:rsidRPr="008B7BB2">
        <w:rPr>
          <w:sz w:val="14"/>
          <w:szCs w:val="14"/>
        </w:rPr>
        <w:t>Der Bericht wird ohne ausdrückliche Genehmigung durch den Auftraggeber nicht an Dritte weitergegeben.</w:t>
      </w:r>
    </w:p>
    <w:p w14:paraId="0AB41493" w14:textId="77777777" w:rsidR="00557987" w:rsidRPr="008B7BB2" w:rsidRDefault="00C74FCB" w:rsidP="00557987">
      <w:pPr>
        <w:pStyle w:val="Textkrper3"/>
        <w:jc w:val="center"/>
        <w:rPr>
          <w:sz w:val="14"/>
          <w:szCs w:val="14"/>
        </w:rPr>
      </w:pPr>
      <w:r w:rsidRPr="008B7BB2">
        <w:rPr>
          <w:sz w:val="14"/>
          <w:szCs w:val="14"/>
        </w:rPr>
        <w:t>Der Bericht sowie alle Auditdokumente werden streng vertraulich behandelt.</w:t>
      </w:r>
    </w:p>
    <w:p w14:paraId="39860579" w14:textId="77777777" w:rsidR="00557987" w:rsidRPr="008B7BB2" w:rsidRDefault="00C74FCB" w:rsidP="00557987">
      <w:pPr>
        <w:pStyle w:val="Textkrper3"/>
        <w:jc w:val="center"/>
        <w:rPr>
          <w:sz w:val="14"/>
          <w:szCs w:val="14"/>
        </w:rPr>
      </w:pPr>
      <w:r w:rsidRPr="008B7BB2">
        <w:rPr>
          <w:sz w:val="14"/>
          <w:szCs w:val="14"/>
        </w:rPr>
        <w:t>Der Auditbericht bleibt im Eigentum der Zertifizierungsstelle</w:t>
      </w:r>
      <w:r w:rsidR="00376A0E">
        <w:rPr>
          <w:sz w:val="14"/>
          <w:szCs w:val="14"/>
        </w:rPr>
        <w:t xml:space="preserve"> TÜV SÜD LGÖ GmbH.</w:t>
      </w:r>
      <w:r w:rsidRPr="008B7BB2">
        <w:rPr>
          <w:sz w:val="14"/>
          <w:szCs w:val="14"/>
        </w:rPr>
        <w:t xml:space="preserve"> </w:t>
      </w:r>
    </w:p>
    <w:p w14:paraId="658CC407" w14:textId="77777777" w:rsidR="00557987" w:rsidRPr="008B7BB2" w:rsidRDefault="00C74FCB" w:rsidP="00557987">
      <w:pPr>
        <w:pStyle w:val="Textkrper3"/>
        <w:jc w:val="center"/>
        <w:rPr>
          <w:sz w:val="14"/>
          <w:szCs w:val="14"/>
        </w:rPr>
      </w:pPr>
      <w:r w:rsidRPr="008B7BB2">
        <w:rPr>
          <w:sz w:val="14"/>
          <w:szCs w:val="14"/>
        </w:rPr>
        <w:t>Bei einer Vervielfältigung dieses Berichts darf der Inhalt nur vollständig, wort- und formgetreu und ohne Zusatz wiedergegeben werden.</w:t>
      </w:r>
    </w:p>
    <w:p w14:paraId="35225670" w14:textId="75FFB945" w:rsidR="00C2124E" w:rsidRDefault="00C74FCB" w:rsidP="00D523F8">
      <w:pPr>
        <w:pStyle w:val="Textkrper3"/>
        <w:jc w:val="center"/>
        <w:rPr>
          <w:noProof/>
        </w:rPr>
      </w:pPr>
      <w:r w:rsidRPr="008B7BB2">
        <w:rPr>
          <w:sz w:val="14"/>
          <w:szCs w:val="14"/>
        </w:rPr>
        <w:t>Eine Veröffentlichung dieses Berichts sowie eine auszugsweise Vervielfältigung bed</w:t>
      </w:r>
      <w:r w:rsidR="00672C15" w:rsidRPr="008B7BB2">
        <w:rPr>
          <w:sz w:val="14"/>
          <w:szCs w:val="14"/>
        </w:rPr>
        <w:t>ürfen</w:t>
      </w:r>
      <w:r w:rsidRPr="008B7BB2">
        <w:rPr>
          <w:sz w:val="14"/>
          <w:szCs w:val="14"/>
        </w:rPr>
        <w:t xml:space="preserve"> der schriftlichen Zustimmung der Zertifizierungsstelle.</w:t>
      </w:r>
      <w:r w:rsidRPr="002039D8">
        <w:rPr>
          <w:rFonts w:cs="Arial"/>
          <w:caps/>
          <w:sz w:val="20"/>
        </w:rPr>
        <w:fldChar w:fldCharType="begin"/>
      </w:r>
      <w:r w:rsidRPr="002039D8">
        <w:rPr>
          <w:rFonts w:cs="Arial"/>
          <w:sz w:val="20"/>
        </w:rPr>
        <w:instrText xml:space="preserve"> TOC \o "1-3" </w:instrText>
      </w:r>
      <w:r w:rsidRPr="002039D8">
        <w:rPr>
          <w:rFonts w:cs="Arial"/>
          <w:caps/>
          <w:sz w:val="20"/>
        </w:rPr>
        <w:fldChar w:fldCharType="separate"/>
      </w:r>
    </w:p>
    <w:p w14:paraId="015AD36B" w14:textId="270225CE" w:rsidR="00C2124E" w:rsidRPr="00C10060" w:rsidRDefault="00C2124E">
      <w:pPr>
        <w:pStyle w:val="Verzeichnis1"/>
        <w:tabs>
          <w:tab w:val="left" w:pos="567"/>
        </w:tabs>
        <w:rPr>
          <w:rFonts w:ascii="Calibri" w:hAnsi="Calibri"/>
          <w:caps w:val="0"/>
          <w:noProof/>
          <w:sz w:val="22"/>
          <w:szCs w:val="22"/>
          <w:lang w:val="de-AT" w:eastAsia="de-AT"/>
        </w:rPr>
      </w:pPr>
      <w:r>
        <w:rPr>
          <w:noProof/>
        </w:rPr>
        <w:lastRenderedPageBreak/>
        <w:t>1</w:t>
      </w:r>
      <w:r w:rsidRPr="00C10060">
        <w:rPr>
          <w:rFonts w:ascii="Calibri" w:hAnsi="Calibri"/>
          <w:caps w:val="0"/>
          <w:noProof/>
          <w:sz w:val="22"/>
          <w:szCs w:val="22"/>
          <w:lang w:val="de-AT" w:eastAsia="de-AT"/>
        </w:rPr>
        <w:tab/>
      </w:r>
      <w:r>
        <w:rPr>
          <w:noProof/>
        </w:rPr>
        <w:t>Auditierte Elemente</w:t>
      </w:r>
      <w:r>
        <w:rPr>
          <w:noProof/>
        </w:rPr>
        <w:tab/>
      </w:r>
      <w:r>
        <w:rPr>
          <w:noProof/>
        </w:rPr>
        <w:fldChar w:fldCharType="begin"/>
      </w:r>
      <w:r>
        <w:rPr>
          <w:noProof/>
        </w:rPr>
        <w:instrText xml:space="preserve"> PAGEREF _Toc40194154 \h </w:instrText>
      </w:r>
      <w:r>
        <w:rPr>
          <w:noProof/>
        </w:rPr>
      </w:r>
      <w:r>
        <w:rPr>
          <w:noProof/>
        </w:rPr>
        <w:fldChar w:fldCharType="separate"/>
      </w:r>
      <w:r>
        <w:rPr>
          <w:noProof/>
        </w:rPr>
        <w:t>3</w:t>
      </w:r>
      <w:r>
        <w:rPr>
          <w:noProof/>
        </w:rPr>
        <w:fldChar w:fldCharType="end"/>
      </w:r>
    </w:p>
    <w:p w14:paraId="146D635A" w14:textId="0D8BFFE1" w:rsidR="00C2124E" w:rsidRPr="00C10060" w:rsidRDefault="00C2124E">
      <w:pPr>
        <w:pStyle w:val="Verzeichnis2"/>
        <w:tabs>
          <w:tab w:val="left" w:pos="851"/>
        </w:tabs>
        <w:rPr>
          <w:rFonts w:ascii="Calibri" w:hAnsi="Calibri"/>
          <w:noProof/>
          <w:sz w:val="22"/>
          <w:szCs w:val="22"/>
          <w:lang w:val="de-AT" w:eastAsia="de-AT"/>
        </w:rPr>
      </w:pPr>
      <w:r>
        <w:rPr>
          <w:noProof/>
        </w:rPr>
        <w:t>1.1</w:t>
      </w:r>
      <w:r w:rsidRPr="00C10060">
        <w:rPr>
          <w:rFonts w:ascii="Calibri" w:hAnsi="Calibri"/>
          <w:noProof/>
          <w:sz w:val="22"/>
          <w:szCs w:val="22"/>
          <w:lang w:val="de-AT" w:eastAsia="de-AT"/>
        </w:rPr>
        <w:tab/>
      </w:r>
      <w:r>
        <w:rPr>
          <w:noProof/>
        </w:rPr>
        <w:t>ISO 9001 : 2015</w:t>
      </w:r>
      <w:r>
        <w:rPr>
          <w:noProof/>
        </w:rPr>
        <w:tab/>
      </w:r>
      <w:r>
        <w:rPr>
          <w:noProof/>
        </w:rPr>
        <w:fldChar w:fldCharType="begin"/>
      </w:r>
      <w:r>
        <w:rPr>
          <w:noProof/>
        </w:rPr>
        <w:instrText xml:space="preserve"> PAGEREF _Toc40194155 \h </w:instrText>
      </w:r>
      <w:r>
        <w:rPr>
          <w:noProof/>
        </w:rPr>
      </w:r>
      <w:r>
        <w:rPr>
          <w:noProof/>
        </w:rPr>
        <w:fldChar w:fldCharType="separate"/>
      </w:r>
      <w:r>
        <w:rPr>
          <w:noProof/>
        </w:rPr>
        <w:t>3</w:t>
      </w:r>
      <w:r>
        <w:rPr>
          <w:noProof/>
        </w:rPr>
        <w:fldChar w:fldCharType="end"/>
      </w:r>
    </w:p>
    <w:p w14:paraId="43891F01" w14:textId="25BB01E1" w:rsidR="00C2124E" w:rsidRPr="00C10060" w:rsidRDefault="00C2124E">
      <w:pPr>
        <w:pStyle w:val="Verzeichnis2"/>
        <w:rPr>
          <w:rFonts w:ascii="Calibri" w:hAnsi="Calibri"/>
          <w:noProof/>
          <w:sz w:val="22"/>
          <w:szCs w:val="22"/>
          <w:lang w:val="de-AT" w:eastAsia="de-AT"/>
        </w:rPr>
      </w:pPr>
      <w:r>
        <w:rPr>
          <w:noProof/>
        </w:rPr>
        <w:t>Nicht anwendbare Normforderung</w:t>
      </w:r>
      <w:r>
        <w:rPr>
          <w:noProof/>
        </w:rPr>
        <w:tab/>
      </w:r>
      <w:r>
        <w:rPr>
          <w:noProof/>
        </w:rPr>
        <w:fldChar w:fldCharType="begin"/>
      </w:r>
      <w:r>
        <w:rPr>
          <w:noProof/>
        </w:rPr>
        <w:instrText xml:space="preserve"> PAGEREF _Toc40194156 \h </w:instrText>
      </w:r>
      <w:r>
        <w:rPr>
          <w:noProof/>
        </w:rPr>
      </w:r>
      <w:r>
        <w:rPr>
          <w:noProof/>
        </w:rPr>
        <w:fldChar w:fldCharType="separate"/>
      </w:r>
      <w:r>
        <w:rPr>
          <w:noProof/>
        </w:rPr>
        <w:t>4</w:t>
      </w:r>
      <w:r>
        <w:rPr>
          <w:noProof/>
        </w:rPr>
        <w:fldChar w:fldCharType="end"/>
      </w:r>
    </w:p>
    <w:p w14:paraId="7E774E40" w14:textId="75FEEA16" w:rsidR="00C2124E" w:rsidRPr="00C10060" w:rsidRDefault="00C2124E">
      <w:pPr>
        <w:pStyle w:val="Verzeichnis1"/>
        <w:tabs>
          <w:tab w:val="left" w:pos="567"/>
        </w:tabs>
        <w:rPr>
          <w:rFonts w:ascii="Calibri" w:hAnsi="Calibri"/>
          <w:caps w:val="0"/>
          <w:noProof/>
          <w:sz w:val="22"/>
          <w:szCs w:val="22"/>
          <w:lang w:val="de-AT" w:eastAsia="de-AT"/>
        </w:rPr>
      </w:pPr>
      <w:r>
        <w:rPr>
          <w:noProof/>
        </w:rPr>
        <w:t>2</w:t>
      </w:r>
      <w:r w:rsidRPr="00C10060">
        <w:rPr>
          <w:rFonts w:ascii="Calibri" w:hAnsi="Calibri"/>
          <w:caps w:val="0"/>
          <w:noProof/>
          <w:sz w:val="22"/>
          <w:szCs w:val="22"/>
          <w:lang w:val="de-AT" w:eastAsia="de-AT"/>
        </w:rPr>
        <w:tab/>
      </w:r>
      <w:r>
        <w:rPr>
          <w:noProof/>
        </w:rPr>
        <w:t>Angaben zum Unternehmen, Geltungs- und Anwendungsbereich</w:t>
      </w:r>
      <w:r>
        <w:rPr>
          <w:noProof/>
        </w:rPr>
        <w:tab/>
      </w:r>
      <w:r>
        <w:rPr>
          <w:noProof/>
        </w:rPr>
        <w:fldChar w:fldCharType="begin"/>
      </w:r>
      <w:r>
        <w:rPr>
          <w:noProof/>
        </w:rPr>
        <w:instrText xml:space="preserve"> PAGEREF _Toc40194157 \h </w:instrText>
      </w:r>
      <w:r>
        <w:rPr>
          <w:noProof/>
        </w:rPr>
      </w:r>
      <w:r>
        <w:rPr>
          <w:noProof/>
        </w:rPr>
        <w:fldChar w:fldCharType="separate"/>
      </w:r>
      <w:r>
        <w:rPr>
          <w:noProof/>
        </w:rPr>
        <w:t>5</w:t>
      </w:r>
      <w:r>
        <w:rPr>
          <w:noProof/>
        </w:rPr>
        <w:fldChar w:fldCharType="end"/>
      </w:r>
    </w:p>
    <w:p w14:paraId="4201F086" w14:textId="3E864A06" w:rsidR="00C2124E" w:rsidRPr="00C10060" w:rsidRDefault="00C2124E">
      <w:pPr>
        <w:pStyle w:val="Verzeichnis2"/>
        <w:tabs>
          <w:tab w:val="left" w:pos="851"/>
        </w:tabs>
        <w:rPr>
          <w:rFonts w:ascii="Calibri" w:hAnsi="Calibri"/>
          <w:noProof/>
          <w:sz w:val="22"/>
          <w:szCs w:val="22"/>
          <w:lang w:val="de-AT" w:eastAsia="de-AT"/>
        </w:rPr>
      </w:pPr>
      <w:r>
        <w:rPr>
          <w:noProof/>
        </w:rPr>
        <w:t>2.1</w:t>
      </w:r>
      <w:r w:rsidRPr="00C10060">
        <w:rPr>
          <w:rFonts w:ascii="Calibri" w:hAnsi="Calibri"/>
          <w:noProof/>
          <w:sz w:val="22"/>
          <w:szCs w:val="22"/>
          <w:lang w:val="de-AT" w:eastAsia="de-AT"/>
        </w:rPr>
        <w:tab/>
      </w:r>
      <w:r>
        <w:rPr>
          <w:noProof/>
        </w:rPr>
        <w:t>Allgemeines</w:t>
      </w:r>
      <w:r>
        <w:rPr>
          <w:noProof/>
        </w:rPr>
        <w:tab/>
      </w:r>
      <w:r>
        <w:rPr>
          <w:noProof/>
        </w:rPr>
        <w:fldChar w:fldCharType="begin"/>
      </w:r>
      <w:r>
        <w:rPr>
          <w:noProof/>
        </w:rPr>
        <w:instrText xml:space="preserve"> PAGEREF _Toc40194158 \h </w:instrText>
      </w:r>
      <w:r>
        <w:rPr>
          <w:noProof/>
        </w:rPr>
      </w:r>
      <w:r>
        <w:rPr>
          <w:noProof/>
        </w:rPr>
        <w:fldChar w:fldCharType="separate"/>
      </w:r>
      <w:r>
        <w:rPr>
          <w:noProof/>
        </w:rPr>
        <w:t>5</w:t>
      </w:r>
      <w:r>
        <w:rPr>
          <w:noProof/>
        </w:rPr>
        <w:fldChar w:fldCharType="end"/>
      </w:r>
    </w:p>
    <w:p w14:paraId="5F752782" w14:textId="4CF6B4EE" w:rsidR="00C2124E" w:rsidRPr="00C10060" w:rsidRDefault="00C2124E">
      <w:pPr>
        <w:pStyle w:val="Verzeichnis2"/>
        <w:tabs>
          <w:tab w:val="left" w:pos="851"/>
        </w:tabs>
        <w:rPr>
          <w:rFonts w:ascii="Calibri" w:hAnsi="Calibri"/>
          <w:noProof/>
          <w:sz w:val="22"/>
          <w:szCs w:val="22"/>
          <w:lang w:val="de-AT" w:eastAsia="de-AT"/>
        </w:rPr>
      </w:pPr>
      <w:r>
        <w:rPr>
          <w:noProof/>
        </w:rPr>
        <w:t>2.2</w:t>
      </w:r>
      <w:r w:rsidRPr="00C10060">
        <w:rPr>
          <w:rFonts w:ascii="Calibri" w:hAnsi="Calibri"/>
          <w:noProof/>
          <w:sz w:val="22"/>
          <w:szCs w:val="22"/>
          <w:lang w:val="de-AT" w:eastAsia="de-AT"/>
        </w:rPr>
        <w:tab/>
      </w:r>
      <w:r>
        <w:rPr>
          <w:noProof/>
        </w:rPr>
        <w:t>Aktuelle Mitarbeiterzahl der Organisation und Auditaufwand</w:t>
      </w:r>
      <w:r>
        <w:rPr>
          <w:noProof/>
        </w:rPr>
        <w:tab/>
      </w:r>
      <w:r>
        <w:rPr>
          <w:noProof/>
        </w:rPr>
        <w:fldChar w:fldCharType="begin"/>
      </w:r>
      <w:r>
        <w:rPr>
          <w:noProof/>
        </w:rPr>
        <w:instrText xml:space="preserve"> PAGEREF _Toc40194159 \h </w:instrText>
      </w:r>
      <w:r>
        <w:rPr>
          <w:noProof/>
        </w:rPr>
      </w:r>
      <w:r>
        <w:rPr>
          <w:noProof/>
        </w:rPr>
        <w:fldChar w:fldCharType="separate"/>
      </w:r>
      <w:r>
        <w:rPr>
          <w:noProof/>
        </w:rPr>
        <w:t>6</w:t>
      </w:r>
      <w:r>
        <w:rPr>
          <w:noProof/>
        </w:rPr>
        <w:fldChar w:fldCharType="end"/>
      </w:r>
    </w:p>
    <w:p w14:paraId="2C799678" w14:textId="585794CD" w:rsidR="00C2124E" w:rsidRPr="00C10060" w:rsidRDefault="00C2124E">
      <w:pPr>
        <w:pStyle w:val="Verzeichnis2"/>
        <w:tabs>
          <w:tab w:val="left" w:pos="851"/>
        </w:tabs>
        <w:rPr>
          <w:rFonts w:ascii="Calibri" w:hAnsi="Calibri"/>
          <w:noProof/>
          <w:sz w:val="22"/>
          <w:szCs w:val="22"/>
          <w:lang w:val="de-AT" w:eastAsia="de-AT"/>
        </w:rPr>
      </w:pPr>
      <w:r>
        <w:rPr>
          <w:noProof/>
        </w:rPr>
        <w:t>2.3</w:t>
      </w:r>
      <w:r w:rsidRPr="00C10060">
        <w:rPr>
          <w:rFonts w:ascii="Calibri" w:hAnsi="Calibri"/>
          <w:noProof/>
          <w:sz w:val="22"/>
          <w:szCs w:val="22"/>
          <w:lang w:val="de-AT" w:eastAsia="de-AT"/>
        </w:rPr>
        <w:tab/>
      </w:r>
      <w:r>
        <w:rPr>
          <w:noProof/>
        </w:rPr>
        <w:t>Änderungen seit dem letzten Audit / zur Auditplanung</w:t>
      </w:r>
      <w:r>
        <w:rPr>
          <w:noProof/>
        </w:rPr>
        <w:tab/>
      </w:r>
      <w:r>
        <w:rPr>
          <w:noProof/>
        </w:rPr>
        <w:fldChar w:fldCharType="begin"/>
      </w:r>
      <w:r>
        <w:rPr>
          <w:noProof/>
        </w:rPr>
        <w:instrText xml:space="preserve"> PAGEREF _Toc40194160 \h </w:instrText>
      </w:r>
      <w:r>
        <w:rPr>
          <w:noProof/>
        </w:rPr>
      </w:r>
      <w:r>
        <w:rPr>
          <w:noProof/>
        </w:rPr>
        <w:fldChar w:fldCharType="separate"/>
      </w:r>
      <w:r>
        <w:rPr>
          <w:noProof/>
        </w:rPr>
        <w:t>6</w:t>
      </w:r>
      <w:r>
        <w:rPr>
          <w:noProof/>
        </w:rPr>
        <w:fldChar w:fldCharType="end"/>
      </w:r>
    </w:p>
    <w:p w14:paraId="4F8E572E" w14:textId="13B438FC" w:rsidR="00C2124E" w:rsidRPr="00C10060" w:rsidRDefault="00C2124E">
      <w:pPr>
        <w:pStyle w:val="Verzeichnis2"/>
        <w:tabs>
          <w:tab w:val="left" w:pos="851"/>
        </w:tabs>
        <w:rPr>
          <w:rFonts w:ascii="Calibri" w:hAnsi="Calibri"/>
          <w:noProof/>
          <w:sz w:val="22"/>
          <w:szCs w:val="22"/>
          <w:lang w:val="de-AT" w:eastAsia="de-AT"/>
        </w:rPr>
      </w:pPr>
      <w:r>
        <w:rPr>
          <w:noProof/>
        </w:rPr>
        <w:t>2.4</w:t>
      </w:r>
      <w:r w:rsidRPr="00C10060">
        <w:rPr>
          <w:rFonts w:ascii="Calibri" w:hAnsi="Calibri"/>
          <w:noProof/>
          <w:sz w:val="22"/>
          <w:szCs w:val="22"/>
          <w:lang w:val="de-AT" w:eastAsia="de-AT"/>
        </w:rPr>
        <w:tab/>
      </w:r>
      <w:r>
        <w:rPr>
          <w:noProof/>
        </w:rPr>
        <w:t>Besonderheiten im Zertifizierungsverfahren</w:t>
      </w:r>
      <w:r>
        <w:rPr>
          <w:noProof/>
        </w:rPr>
        <w:tab/>
      </w:r>
      <w:r>
        <w:rPr>
          <w:noProof/>
        </w:rPr>
        <w:fldChar w:fldCharType="begin"/>
      </w:r>
      <w:r>
        <w:rPr>
          <w:noProof/>
        </w:rPr>
        <w:instrText xml:space="preserve"> PAGEREF _Toc40194161 \h </w:instrText>
      </w:r>
      <w:r>
        <w:rPr>
          <w:noProof/>
        </w:rPr>
      </w:r>
      <w:r>
        <w:rPr>
          <w:noProof/>
        </w:rPr>
        <w:fldChar w:fldCharType="separate"/>
      </w:r>
      <w:r>
        <w:rPr>
          <w:noProof/>
        </w:rPr>
        <w:t>7</w:t>
      </w:r>
      <w:r>
        <w:rPr>
          <w:noProof/>
        </w:rPr>
        <w:fldChar w:fldCharType="end"/>
      </w:r>
    </w:p>
    <w:p w14:paraId="22B35488" w14:textId="695E6604" w:rsidR="00C2124E" w:rsidRPr="00C10060" w:rsidRDefault="00C2124E">
      <w:pPr>
        <w:pStyle w:val="Verzeichnis2"/>
        <w:tabs>
          <w:tab w:val="left" w:pos="851"/>
        </w:tabs>
        <w:rPr>
          <w:rFonts w:ascii="Calibri" w:hAnsi="Calibri"/>
          <w:noProof/>
          <w:sz w:val="22"/>
          <w:szCs w:val="22"/>
          <w:lang w:val="de-AT" w:eastAsia="de-AT"/>
        </w:rPr>
      </w:pPr>
      <w:r>
        <w:rPr>
          <w:noProof/>
        </w:rPr>
        <w:t>2.5</w:t>
      </w:r>
      <w:r w:rsidRPr="00C10060">
        <w:rPr>
          <w:rFonts w:ascii="Calibri" w:hAnsi="Calibri"/>
          <w:noProof/>
          <w:sz w:val="22"/>
          <w:szCs w:val="22"/>
          <w:lang w:val="de-AT" w:eastAsia="de-AT"/>
        </w:rPr>
        <w:tab/>
      </w:r>
      <w:r>
        <w:rPr>
          <w:noProof/>
        </w:rPr>
        <w:t>Angaben zu den Feststellungen / Hinweisen aus dem letzten Audit</w:t>
      </w:r>
      <w:r>
        <w:rPr>
          <w:noProof/>
        </w:rPr>
        <w:tab/>
      </w:r>
      <w:r>
        <w:rPr>
          <w:noProof/>
        </w:rPr>
        <w:fldChar w:fldCharType="begin"/>
      </w:r>
      <w:r>
        <w:rPr>
          <w:noProof/>
        </w:rPr>
        <w:instrText xml:space="preserve"> PAGEREF _Toc40194162 \h </w:instrText>
      </w:r>
      <w:r>
        <w:rPr>
          <w:noProof/>
        </w:rPr>
      </w:r>
      <w:r>
        <w:rPr>
          <w:noProof/>
        </w:rPr>
        <w:fldChar w:fldCharType="separate"/>
      </w:r>
      <w:r>
        <w:rPr>
          <w:noProof/>
        </w:rPr>
        <w:t>7</w:t>
      </w:r>
      <w:r>
        <w:rPr>
          <w:noProof/>
        </w:rPr>
        <w:fldChar w:fldCharType="end"/>
      </w:r>
    </w:p>
    <w:p w14:paraId="54BEB08F" w14:textId="3D803FEC" w:rsidR="00C2124E" w:rsidRPr="00C10060" w:rsidRDefault="00C2124E">
      <w:pPr>
        <w:pStyle w:val="Verzeichnis2"/>
        <w:tabs>
          <w:tab w:val="left" w:pos="851"/>
        </w:tabs>
        <w:rPr>
          <w:rFonts w:ascii="Calibri" w:hAnsi="Calibri"/>
          <w:noProof/>
          <w:sz w:val="22"/>
          <w:szCs w:val="22"/>
          <w:lang w:val="de-AT" w:eastAsia="de-AT"/>
        </w:rPr>
      </w:pPr>
      <w:r>
        <w:rPr>
          <w:noProof/>
        </w:rPr>
        <w:t>2.6</w:t>
      </w:r>
      <w:r w:rsidRPr="00C10060">
        <w:rPr>
          <w:rFonts w:ascii="Calibri" w:hAnsi="Calibri"/>
          <w:noProof/>
          <w:sz w:val="22"/>
          <w:szCs w:val="22"/>
          <w:lang w:val="de-AT" w:eastAsia="de-AT"/>
        </w:rPr>
        <w:tab/>
      </w:r>
      <w:r>
        <w:rPr>
          <w:noProof/>
        </w:rPr>
        <w:t>Werbung mit der Zertifizierung</w:t>
      </w:r>
      <w:r>
        <w:rPr>
          <w:noProof/>
        </w:rPr>
        <w:tab/>
      </w:r>
      <w:r>
        <w:rPr>
          <w:noProof/>
        </w:rPr>
        <w:fldChar w:fldCharType="begin"/>
      </w:r>
      <w:r>
        <w:rPr>
          <w:noProof/>
        </w:rPr>
        <w:instrText xml:space="preserve"> PAGEREF _Toc40194163 \h </w:instrText>
      </w:r>
      <w:r>
        <w:rPr>
          <w:noProof/>
        </w:rPr>
      </w:r>
      <w:r>
        <w:rPr>
          <w:noProof/>
        </w:rPr>
        <w:fldChar w:fldCharType="separate"/>
      </w:r>
      <w:r>
        <w:rPr>
          <w:noProof/>
        </w:rPr>
        <w:t>7</w:t>
      </w:r>
      <w:r>
        <w:rPr>
          <w:noProof/>
        </w:rPr>
        <w:fldChar w:fldCharType="end"/>
      </w:r>
    </w:p>
    <w:p w14:paraId="32883EE8" w14:textId="2469D0E1" w:rsidR="00C2124E" w:rsidRPr="00C10060" w:rsidRDefault="00C2124E">
      <w:pPr>
        <w:pStyle w:val="Verzeichnis1"/>
        <w:tabs>
          <w:tab w:val="left" w:pos="567"/>
        </w:tabs>
        <w:rPr>
          <w:rFonts w:ascii="Calibri" w:hAnsi="Calibri"/>
          <w:caps w:val="0"/>
          <w:noProof/>
          <w:sz w:val="22"/>
          <w:szCs w:val="22"/>
          <w:lang w:val="de-AT" w:eastAsia="de-AT"/>
        </w:rPr>
      </w:pPr>
      <w:r>
        <w:rPr>
          <w:noProof/>
        </w:rPr>
        <w:t>3</w:t>
      </w:r>
      <w:r w:rsidRPr="00C10060">
        <w:rPr>
          <w:rFonts w:ascii="Calibri" w:hAnsi="Calibri"/>
          <w:caps w:val="0"/>
          <w:noProof/>
          <w:sz w:val="22"/>
          <w:szCs w:val="22"/>
          <w:lang w:val="de-AT" w:eastAsia="de-AT"/>
        </w:rPr>
        <w:tab/>
      </w:r>
      <w:r>
        <w:rPr>
          <w:noProof/>
        </w:rPr>
        <w:t>Durchführung des Audits</w:t>
      </w:r>
      <w:r>
        <w:rPr>
          <w:noProof/>
        </w:rPr>
        <w:tab/>
      </w:r>
      <w:r>
        <w:rPr>
          <w:noProof/>
        </w:rPr>
        <w:fldChar w:fldCharType="begin"/>
      </w:r>
      <w:r>
        <w:rPr>
          <w:noProof/>
        </w:rPr>
        <w:instrText xml:space="preserve"> PAGEREF _Toc40194164 \h </w:instrText>
      </w:r>
      <w:r>
        <w:rPr>
          <w:noProof/>
        </w:rPr>
      </w:r>
      <w:r>
        <w:rPr>
          <w:noProof/>
        </w:rPr>
        <w:fldChar w:fldCharType="separate"/>
      </w:r>
      <w:r>
        <w:rPr>
          <w:noProof/>
        </w:rPr>
        <w:t>7</w:t>
      </w:r>
      <w:r>
        <w:rPr>
          <w:noProof/>
        </w:rPr>
        <w:fldChar w:fldCharType="end"/>
      </w:r>
    </w:p>
    <w:p w14:paraId="2FE225C5" w14:textId="45DE5DDD" w:rsidR="00C2124E" w:rsidRPr="00C10060" w:rsidRDefault="00C2124E">
      <w:pPr>
        <w:pStyle w:val="Verzeichnis1"/>
        <w:tabs>
          <w:tab w:val="left" w:pos="567"/>
        </w:tabs>
        <w:rPr>
          <w:rFonts w:ascii="Calibri" w:hAnsi="Calibri"/>
          <w:caps w:val="0"/>
          <w:noProof/>
          <w:sz w:val="22"/>
          <w:szCs w:val="22"/>
          <w:lang w:val="de-AT" w:eastAsia="de-AT"/>
        </w:rPr>
      </w:pPr>
      <w:r>
        <w:rPr>
          <w:noProof/>
        </w:rPr>
        <w:t>4</w:t>
      </w:r>
      <w:r w:rsidRPr="00C10060">
        <w:rPr>
          <w:rFonts w:ascii="Calibri" w:hAnsi="Calibri"/>
          <w:caps w:val="0"/>
          <w:noProof/>
          <w:sz w:val="22"/>
          <w:szCs w:val="22"/>
          <w:lang w:val="de-AT" w:eastAsia="de-AT"/>
        </w:rPr>
        <w:tab/>
      </w:r>
      <w:r>
        <w:rPr>
          <w:noProof/>
        </w:rPr>
        <w:t>Ergänzende Anmerkungen zu den Normelementen</w:t>
      </w:r>
      <w:r>
        <w:rPr>
          <w:noProof/>
        </w:rPr>
        <w:tab/>
      </w:r>
      <w:r>
        <w:rPr>
          <w:noProof/>
        </w:rPr>
        <w:fldChar w:fldCharType="begin"/>
      </w:r>
      <w:r>
        <w:rPr>
          <w:noProof/>
        </w:rPr>
        <w:instrText xml:space="preserve"> PAGEREF _Toc40194165 \h </w:instrText>
      </w:r>
      <w:r>
        <w:rPr>
          <w:noProof/>
        </w:rPr>
      </w:r>
      <w:r>
        <w:rPr>
          <w:noProof/>
        </w:rPr>
        <w:fldChar w:fldCharType="separate"/>
      </w:r>
      <w:r>
        <w:rPr>
          <w:noProof/>
        </w:rPr>
        <w:t>9</w:t>
      </w:r>
      <w:r>
        <w:rPr>
          <w:noProof/>
        </w:rPr>
        <w:fldChar w:fldCharType="end"/>
      </w:r>
    </w:p>
    <w:p w14:paraId="11CFC817" w14:textId="74DFF914" w:rsidR="00C2124E" w:rsidRPr="00C10060" w:rsidRDefault="00C2124E">
      <w:pPr>
        <w:pStyle w:val="Verzeichnis2"/>
        <w:tabs>
          <w:tab w:val="left" w:pos="851"/>
        </w:tabs>
        <w:rPr>
          <w:rFonts w:ascii="Calibri" w:hAnsi="Calibri"/>
          <w:noProof/>
          <w:sz w:val="22"/>
          <w:szCs w:val="22"/>
          <w:lang w:val="de-AT" w:eastAsia="de-AT"/>
        </w:rPr>
      </w:pPr>
      <w:r>
        <w:rPr>
          <w:noProof/>
        </w:rPr>
        <w:t>4.1</w:t>
      </w:r>
      <w:r w:rsidRPr="00C10060">
        <w:rPr>
          <w:rFonts w:ascii="Calibri" w:hAnsi="Calibri"/>
          <w:noProof/>
          <w:sz w:val="22"/>
          <w:szCs w:val="22"/>
          <w:lang w:val="de-AT" w:eastAsia="de-AT"/>
        </w:rPr>
        <w:tab/>
      </w:r>
      <w:r>
        <w:rPr>
          <w:noProof/>
        </w:rPr>
        <w:t>Kontext der Organisation</w:t>
      </w:r>
      <w:r>
        <w:rPr>
          <w:noProof/>
        </w:rPr>
        <w:tab/>
      </w:r>
      <w:r>
        <w:rPr>
          <w:noProof/>
        </w:rPr>
        <w:fldChar w:fldCharType="begin"/>
      </w:r>
      <w:r>
        <w:rPr>
          <w:noProof/>
        </w:rPr>
        <w:instrText xml:space="preserve"> PAGEREF _Toc40194166 \h </w:instrText>
      </w:r>
      <w:r>
        <w:rPr>
          <w:noProof/>
        </w:rPr>
      </w:r>
      <w:r>
        <w:rPr>
          <w:noProof/>
        </w:rPr>
        <w:fldChar w:fldCharType="separate"/>
      </w:r>
      <w:r>
        <w:rPr>
          <w:noProof/>
        </w:rPr>
        <w:t>9</w:t>
      </w:r>
      <w:r>
        <w:rPr>
          <w:noProof/>
        </w:rPr>
        <w:fldChar w:fldCharType="end"/>
      </w:r>
    </w:p>
    <w:p w14:paraId="6B3BE5CE" w14:textId="0344C320" w:rsidR="00C2124E" w:rsidRPr="00C10060" w:rsidRDefault="00C2124E">
      <w:pPr>
        <w:pStyle w:val="Verzeichnis2"/>
        <w:tabs>
          <w:tab w:val="left" w:pos="851"/>
        </w:tabs>
        <w:rPr>
          <w:rFonts w:ascii="Calibri" w:hAnsi="Calibri"/>
          <w:noProof/>
          <w:sz w:val="22"/>
          <w:szCs w:val="22"/>
          <w:lang w:val="de-AT" w:eastAsia="de-AT"/>
        </w:rPr>
      </w:pPr>
      <w:r>
        <w:rPr>
          <w:noProof/>
        </w:rPr>
        <w:t>4.2</w:t>
      </w:r>
      <w:r w:rsidRPr="00C10060">
        <w:rPr>
          <w:rFonts w:ascii="Calibri" w:hAnsi="Calibri"/>
          <w:noProof/>
          <w:sz w:val="22"/>
          <w:szCs w:val="22"/>
          <w:lang w:val="de-AT" w:eastAsia="de-AT"/>
        </w:rPr>
        <w:tab/>
      </w:r>
      <w:r>
        <w:rPr>
          <w:noProof/>
        </w:rPr>
        <w:t>Führung</w:t>
      </w:r>
      <w:r>
        <w:rPr>
          <w:noProof/>
        </w:rPr>
        <w:tab/>
      </w:r>
      <w:r>
        <w:rPr>
          <w:noProof/>
        </w:rPr>
        <w:fldChar w:fldCharType="begin"/>
      </w:r>
      <w:r>
        <w:rPr>
          <w:noProof/>
        </w:rPr>
        <w:instrText xml:space="preserve"> PAGEREF _Toc40194167 \h </w:instrText>
      </w:r>
      <w:r>
        <w:rPr>
          <w:noProof/>
        </w:rPr>
      </w:r>
      <w:r>
        <w:rPr>
          <w:noProof/>
        </w:rPr>
        <w:fldChar w:fldCharType="separate"/>
      </w:r>
      <w:r>
        <w:rPr>
          <w:noProof/>
        </w:rPr>
        <w:t>10</w:t>
      </w:r>
      <w:r>
        <w:rPr>
          <w:noProof/>
        </w:rPr>
        <w:fldChar w:fldCharType="end"/>
      </w:r>
    </w:p>
    <w:p w14:paraId="73EC0CAA" w14:textId="3E2248D5" w:rsidR="00C2124E" w:rsidRPr="00C10060" w:rsidRDefault="00C2124E">
      <w:pPr>
        <w:pStyle w:val="Verzeichnis3"/>
        <w:tabs>
          <w:tab w:val="left" w:pos="1418"/>
        </w:tabs>
        <w:rPr>
          <w:rFonts w:ascii="Calibri" w:hAnsi="Calibri"/>
          <w:noProof/>
          <w:sz w:val="22"/>
          <w:szCs w:val="22"/>
          <w:lang w:val="de-AT" w:eastAsia="de-AT"/>
        </w:rPr>
      </w:pPr>
      <w:r>
        <w:rPr>
          <w:noProof/>
        </w:rPr>
        <w:t>4.2.1</w:t>
      </w:r>
      <w:r w:rsidRPr="00C10060">
        <w:rPr>
          <w:rFonts w:ascii="Calibri" w:hAnsi="Calibri"/>
          <w:noProof/>
          <w:sz w:val="22"/>
          <w:szCs w:val="22"/>
          <w:lang w:val="de-AT" w:eastAsia="de-AT"/>
        </w:rPr>
        <w:tab/>
      </w:r>
      <w:r>
        <w:rPr>
          <w:noProof/>
        </w:rPr>
        <w:t>Managementreview</w:t>
      </w:r>
      <w:r>
        <w:rPr>
          <w:noProof/>
        </w:rPr>
        <w:tab/>
      </w:r>
      <w:r>
        <w:rPr>
          <w:noProof/>
        </w:rPr>
        <w:fldChar w:fldCharType="begin"/>
      </w:r>
      <w:r>
        <w:rPr>
          <w:noProof/>
        </w:rPr>
        <w:instrText xml:space="preserve"> PAGEREF _Toc40194168 \h </w:instrText>
      </w:r>
      <w:r>
        <w:rPr>
          <w:noProof/>
        </w:rPr>
      </w:r>
      <w:r>
        <w:rPr>
          <w:noProof/>
        </w:rPr>
        <w:fldChar w:fldCharType="separate"/>
      </w:r>
      <w:r>
        <w:rPr>
          <w:noProof/>
        </w:rPr>
        <w:t>11</w:t>
      </w:r>
      <w:r>
        <w:rPr>
          <w:noProof/>
        </w:rPr>
        <w:fldChar w:fldCharType="end"/>
      </w:r>
    </w:p>
    <w:p w14:paraId="41AEC746" w14:textId="7CFF7630" w:rsidR="00C2124E" w:rsidRPr="00C10060" w:rsidRDefault="00C2124E">
      <w:pPr>
        <w:pStyle w:val="Verzeichnis2"/>
        <w:tabs>
          <w:tab w:val="left" w:pos="851"/>
        </w:tabs>
        <w:rPr>
          <w:rFonts w:ascii="Calibri" w:hAnsi="Calibri"/>
          <w:noProof/>
          <w:sz w:val="22"/>
          <w:szCs w:val="22"/>
          <w:lang w:val="de-AT" w:eastAsia="de-AT"/>
        </w:rPr>
      </w:pPr>
      <w:r>
        <w:rPr>
          <w:noProof/>
        </w:rPr>
        <w:t>4.3</w:t>
      </w:r>
      <w:r w:rsidRPr="00C10060">
        <w:rPr>
          <w:rFonts w:ascii="Calibri" w:hAnsi="Calibri"/>
          <w:noProof/>
          <w:sz w:val="22"/>
          <w:szCs w:val="22"/>
          <w:lang w:val="de-AT" w:eastAsia="de-AT"/>
        </w:rPr>
        <w:tab/>
      </w:r>
      <w:r>
        <w:rPr>
          <w:noProof/>
        </w:rPr>
        <w:t>Planung</w:t>
      </w:r>
      <w:r>
        <w:rPr>
          <w:noProof/>
        </w:rPr>
        <w:tab/>
      </w:r>
      <w:r>
        <w:rPr>
          <w:noProof/>
        </w:rPr>
        <w:fldChar w:fldCharType="begin"/>
      </w:r>
      <w:r>
        <w:rPr>
          <w:noProof/>
        </w:rPr>
        <w:instrText xml:space="preserve"> PAGEREF _Toc40194169 \h </w:instrText>
      </w:r>
      <w:r>
        <w:rPr>
          <w:noProof/>
        </w:rPr>
      </w:r>
      <w:r>
        <w:rPr>
          <w:noProof/>
        </w:rPr>
        <w:fldChar w:fldCharType="separate"/>
      </w:r>
      <w:r>
        <w:rPr>
          <w:noProof/>
        </w:rPr>
        <w:t>11</w:t>
      </w:r>
      <w:r>
        <w:rPr>
          <w:noProof/>
        </w:rPr>
        <w:fldChar w:fldCharType="end"/>
      </w:r>
    </w:p>
    <w:p w14:paraId="691FA976" w14:textId="564A9557" w:rsidR="00C2124E" w:rsidRPr="00C10060" w:rsidRDefault="00C2124E">
      <w:pPr>
        <w:pStyle w:val="Verzeichnis2"/>
        <w:tabs>
          <w:tab w:val="left" w:pos="851"/>
        </w:tabs>
        <w:rPr>
          <w:rFonts w:ascii="Calibri" w:hAnsi="Calibri"/>
          <w:noProof/>
          <w:sz w:val="22"/>
          <w:szCs w:val="22"/>
          <w:lang w:val="de-AT" w:eastAsia="de-AT"/>
        </w:rPr>
      </w:pPr>
      <w:r>
        <w:rPr>
          <w:noProof/>
        </w:rPr>
        <w:t>4.4</w:t>
      </w:r>
      <w:r w:rsidRPr="00C10060">
        <w:rPr>
          <w:rFonts w:ascii="Calibri" w:hAnsi="Calibri"/>
          <w:noProof/>
          <w:sz w:val="22"/>
          <w:szCs w:val="22"/>
          <w:lang w:val="de-AT" w:eastAsia="de-AT"/>
        </w:rPr>
        <w:tab/>
      </w:r>
      <w:r>
        <w:rPr>
          <w:noProof/>
        </w:rPr>
        <w:t>Unterstützung</w:t>
      </w:r>
      <w:r>
        <w:rPr>
          <w:noProof/>
        </w:rPr>
        <w:tab/>
      </w:r>
      <w:r>
        <w:rPr>
          <w:noProof/>
        </w:rPr>
        <w:fldChar w:fldCharType="begin"/>
      </w:r>
      <w:r>
        <w:rPr>
          <w:noProof/>
        </w:rPr>
        <w:instrText xml:space="preserve"> PAGEREF _Toc40194170 \h </w:instrText>
      </w:r>
      <w:r>
        <w:rPr>
          <w:noProof/>
        </w:rPr>
      </w:r>
      <w:r>
        <w:rPr>
          <w:noProof/>
        </w:rPr>
        <w:fldChar w:fldCharType="separate"/>
      </w:r>
      <w:r>
        <w:rPr>
          <w:noProof/>
        </w:rPr>
        <w:t>12</w:t>
      </w:r>
      <w:r>
        <w:rPr>
          <w:noProof/>
        </w:rPr>
        <w:fldChar w:fldCharType="end"/>
      </w:r>
    </w:p>
    <w:p w14:paraId="7EB4F652" w14:textId="080806F1" w:rsidR="00C2124E" w:rsidRPr="00C10060" w:rsidRDefault="00C2124E">
      <w:pPr>
        <w:pStyle w:val="Verzeichnis2"/>
        <w:tabs>
          <w:tab w:val="left" w:pos="851"/>
        </w:tabs>
        <w:rPr>
          <w:rFonts w:ascii="Calibri" w:hAnsi="Calibri"/>
          <w:noProof/>
          <w:sz w:val="22"/>
          <w:szCs w:val="22"/>
          <w:lang w:val="de-AT" w:eastAsia="de-AT"/>
        </w:rPr>
      </w:pPr>
      <w:r>
        <w:rPr>
          <w:noProof/>
        </w:rPr>
        <w:t>4.5</w:t>
      </w:r>
      <w:r w:rsidRPr="00C10060">
        <w:rPr>
          <w:rFonts w:ascii="Calibri" w:hAnsi="Calibri"/>
          <w:noProof/>
          <w:sz w:val="22"/>
          <w:szCs w:val="22"/>
          <w:lang w:val="de-AT" w:eastAsia="de-AT"/>
        </w:rPr>
        <w:tab/>
      </w:r>
      <w:r>
        <w:rPr>
          <w:noProof/>
        </w:rPr>
        <w:t>Betrieb</w:t>
      </w:r>
      <w:r>
        <w:rPr>
          <w:noProof/>
        </w:rPr>
        <w:tab/>
      </w:r>
      <w:r>
        <w:rPr>
          <w:noProof/>
        </w:rPr>
        <w:fldChar w:fldCharType="begin"/>
      </w:r>
      <w:r>
        <w:rPr>
          <w:noProof/>
        </w:rPr>
        <w:instrText xml:space="preserve"> PAGEREF _Toc40194171 \h </w:instrText>
      </w:r>
      <w:r>
        <w:rPr>
          <w:noProof/>
        </w:rPr>
      </w:r>
      <w:r>
        <w:rPr>
          <w:noProof/>
        </w:rPr>
        <w:fldChar w:fldCharType="separate"/>
      </w:r>
      <w:r>
        <w:rPr>
          <w:noProof/>
        </w:rPr>
        <w:t>12</w:t>
      </w:r>
      <w:r>
        <w:rPr>
          <w:noProof/>
        </w:rPr>
        <w:fldChar w:fldCharType="end"/>
      </w:r>
    </w:p>
    <w:p w14:paraId="7F5A9B8D" w14:textId="6C73640F" w:rsidR="00C2124E" w:rsidRPr="00C10060" w:rsidRDefault="00C2124E">
      <w:pPr>
        <w:pStyle w:val="Verzeichnis2"/>
        <w:tabs>
          <w:tab w:val="left" w:pos="851"/>
        </w:tabs>
        <w:rPr>
          <w:rFonts w:ascii="Calibri" w:hAnsi="Calibri"/>
          <w:noProof/>
          <w:sz w:val="22"/>
          <w:szCs w:val="22"/>
          <w:lang w:val="de-AT" w:eastAsia="de-AT"/>
        </w:rPr>
      </w:pPr>
      <w:r>
        <w:rPr>
          <w:noProof/>
        </w:rPr>
        <w:t>4.6</w:t>
      </w:r>
      <w:r w:rsidRPr="00C10060">
        <w:rPr>
          <w:rFonts w:ascii="Calibri" w:hAnsi="Calibri"/>
          <w:noProof/>
          <w:sz w:val="22"/>
          <w:szCs w:val="22"/>
          <w:lang w:val="de-AT" w:eastAsia="de-AT"/>
        </w:rPr>
        <w:tab/>
      </w:r>
      <w:r>
        <w:rPr>
          <w:noProof/>
        </w:rPr>
        <w:t>Bewertung der Leistung</w:t>
      </w:r>
      <w:r>
        <w:rPr>
          <w:noProof/>
        </w:rPr>
        <w:tab/>
      </w:r>
      <w:r>
        <w:rPr>
          <w:noProof/>
        </w:rPr>
        <w:fldChar w:fldCharType="begin"/>
      </w:r>
      <w:r>
        <w:rPr>
          <w:noProof/>
        </w:rPr>
        <w:instrText xml:space="preserve"> PAGEREF _Toc40194172 \h </w:instrText>
      </w:r>
      <w:r>
        <w:rPr>
          <w:noProof/>
        </w:rPr>
      </w:r>
      <w:r>
        <w:rPr>
          <w:noProof/>
        </w:rPr>
        <w:fldChar w:fldCharType="separate"/>
      </w:r>
      <w:r>
        <w:rPr>
          <w:noProof/>
        </w:rPr>
        <w:t>13</w:t>
      </w:r>
      <w:r>
        <w:rPr>
          <w:noProof/>
        </w:rPr>
        <w:fldChar w:fldCharType="end"/>
      </w:r>
    </w:p>
    <w:p w14:paraId="520E627D" w14:textId="151E5924" w:rsidR="00C2124E" w:rsidRPr="00C10060" w:rsidRDefault="00C2124E">
      <w:pPr>
        <w:pStyle w:val="Verzeichnis3"/>
        <w:tabs>
          <w:tab w:val="left" w:pos="1418"/>
        </w:tabs>
        <w:rPr>
          <w:rFonts w:ascii="Calibri" w:hAnsi="Calibri"/>
          <w:noProof/>
          <w:sz w:val="22"/>
          <w:szCs w:val="22"/>
          <w:lang w:val="de-AT" w:eastAsia="de-AT"/>
        </w:rPr>
      </w:pPr>
      <w:r>
        <w:rPr>
          <w:noProof/>
        </w:rPr>
        <w:t>4.6.1</w:t>
      </w:r>
      <w:r w:rsidRPr="00C10060">
        <w:rPr>
          <w:rFonts w:ascii="Calibri" w:hAnsi="Calibri"/>
          <w:noProof/>
          <w:sz w:val="22"/>
          <w:szCs w:val="22"/>
          <w:lang w:val="de-AT" w:eastAsia="de-AT"/>
        </w:rPr>
        <w:tab/>
      </w:r>
      <w:r>
        <w:rPr>
          <w:noProof/>
        </w:rPr>
        <w:t>Internes Audit</w:t>
      </w:r>
      <w:r>
        <w:rPr>
          <w:noProof/>
        </w:rPr>
        <w:tab/>
      </w:r>
      <w:r>
        <w:rPr>
          <w:noProof/>
        </w:rPr>
        <w:fldChar w:fldCharType="begin"/>
      </w:r>
      <w:r>
        <w:rPr>
          <w:noProof/>
        </w:rPr>
        <w:instrText xml:space="preserve"> PAGEREF _Toc40194173 \h </w:instrText>
      </w:r>
      <w:r>
        <w:rPr>
          <w:noProof/>
        </w:rPr>
      </w:r>
      <w:r>
        <w:rPr>
          <w:noProof/>
        </w:rPr>
        <w:fldChar w:fldCharType="separate"/>
      </w:r>
      <w:r>
        <w:rPr>
          <w:noProof/>
        </w:rPr>
        <w:t>14</w:t>
      </w:r>
      <w:r>
        <w:rPr>
          <w:noProof/>
        </w:rPr>
        <w:fldChar w:fldCharType="end"/>
      </w:r>
    </w:p>
    <w:p w14:paraId="0CE52F67" w14:textId="38A162BD" w:rsidR="00C2124E" w:rsidRPr="00C10060" w:rsidRDefault="00C2124E">
      <w:pPr>
        <w:pStyle w:val="Verzeichnis2"/>
        <w:tabs>
          <w:tab w:val="left" w:pos="851"/>
        </w:tabs>
        <w:rPr>
          <w:rFonts w:ascii="Calibri" w:hAnsi="Calibri"/>
          <w:noProof/>
          <w:sz w:val="22"/>
          <w:szCs w:val="22"/>
          <w:lang w:val="de-AT" w:eastAsia="de-AT"/>
        </w:rPr>
      </w:pPr>
      <w:r>
        <w:rPr>
          <w:noProof/>
        </w:rPr>
        <w:t>4.7</w:t>
      </w:r>
      <w:r w:rsidRPr="00C10060">
        <w:rPr>
          <w:rFonts w:ascii="Calibri" w:hAnsi="Calibri"/>
          <w:noProof/>
          <w:sz w:val="22"/>
          <w:szCs w:val="22"/>
          <w:lang w:val="de-AT" w:eastAsia="de-AT"/>
        </w:rPr>
        <w:tab/>
      </w:r>
      <w:r>
        <w:rPr>
          <w:noProof/>
        </w:rPr>
        <w:t>Verbesserung</w:t>
      </w:r>
      <w:r>
        <w:rPr>
          <w:noProof/>
        </w:rPr>
        <w:tab/>
      </w:r>
      <w:r>
        <w:rPr>
          <w:noProof/>
        </w:rPr>
        <w:fldChar w:fldCharType="begin"/>
      </w:r>
      <w:r>
        <w:rPr>
          <w:noProof/>
        </w:rPr>
        <w:instrText xml:space="preserve"> PAGEREF _Toc40194174 \h </w:instrText>
      </w:r>
      <w:r>
        <w:rPr>
          <w:noProof/>
        </w:rPr>
      </w:r>
      <w:r>
        <w:rPr>
          <w:noProof/>
        </w:rPr>
        <w:fldChar w:fldCharType="separate"/>
      </w:r>
      <w:r>
        <w:rPr>
          <w:noProof/>
        </w:rPr>
        <w:t>14</w:t>
      </w:r>
      <w:r>
        <w:rPr>
          <w:noProof/>
        </w:rPr>
        <w:fldChar w:fldCharType="end"/>
      </w:r>
    </w:p>
    <w:p w14:paraId="4F583BAA" w14:textId="04D6F37F" w:rsidR="00C2124E" w:rsidRPr="00C10060" w:rsidRDefault="00C2124E">
      <w:pPr>
        <w:pStyle w:val="Verzeichnis1"/>
        <w:tabs>
          <w:tab w:val="left" w:pos="567"/>
        </w:tabs>
        <w:rPr>
          <w:rFonts w:ascii="Calibri" w:hAnsi="Calibri"/>
          <w:caps w:val="0"/>
          <w:noProof/>
          <w:sz w:val="22"/>
          <w:szCs w:val="22"/>
          <w:lang w:val="de-AT" w:eastAsia="de-AT"/>
        </w:rPr>
      </w:pPr>
      <w:r>
        <w:rPr>
          <w:noProof/>
        </w:rPr>
        <w:t>5</w:t>
      </w:r>
      <w:r w:rsidRPr="00C10060">
        <w:rPr>
          <w:rFonts w:ascii="Calibri" w:hAnsi="Calibri"/>
          <w:caps w:val="0"/>
          <w:noProof/>
          <w:sz w:val="22"/>
          <w:szCs w:val="22"/>
          <w:lang w:val="de-AT" w:eastAsia="de-AT"/>
        </w:rPr>
        <w:tab/>
      </w:r>
      <w:r>
        <w:rPr>
          <w:noProof/>
        </w:rPr>
        <w:t>Ergänzende Informationen zu weiteren Managementsystemen</w:t>
      </w:r>
      <w:r>
        <w:rPr>
          <w:noProof/>
        </w:rPr>
        <w:tab/>
      </w:r>
      <w:r>
        <w:rPr>
          <w:noProof/>
        </w:rPr>
        <w:fldChar w:fldCharType="begin"/>
      </w:r>
      <w:r>
        <w:rPr>
          <w:noProof/>
        </w:rPr>
        <w:instrText xml:space="preserve"> PAGEREF _Toc40194175 \h </w:instrText>
      </w:r>
      <w:r>
        <w:rPr>
          <w:noProof/>
        </w:rPr>
      </w:r>
      <w:r>
        <w:rPr>
          <w:noProof/>
        </w:rPr>
        <w:fldChar w:fldCharType="separate"/>
      </w:r>
      <w:r>
        <w:rPr>
          <w:noProof/>
        </w:rPr>
        <w:t>15</w:t>
      </w:r>
      <w:r>
        <w:rPr>
          <w:noProof/>
        </w:rPr>
        <w:fldChar w:fldCharType="end"/>
      </w:r>
    </w:p>
    <w:p w14:paraId="06F5B9E9" w14:textId="69506609" w:rsidR="00C2124E" w:rsidRPr="00C10060" w:rsidRDefault="00C2124E">
      <w:pPr>
        <w:pStyle w:val="Verzeichnis2"/>
        <w:tabs>
          <w:tab w:val="left" w:pos="851"/>
        </w:tabs>
        <w:rPr>
          <w:rFonts w:ascii="Calibri" w:hAnsi="Calibri"/>
          <w:noProof/>
          <w:sz w:val="22"/>
          <w:szCs w:val="22"/>
          <w:lang w:val="de-AT" w:eastAsia="de-AT"/>
        </w:rPr>
      </w:pPr>
      <w:r>
        <w:rPr>
          <w:noProof/>
        </w:rPr>
        <w:t>5.1</w:t>
      </w:r>
      <w:r w:rsidRPr="00C10060">
        <w:rPr>
          <w:rFonts w:ascii="Calibri" w:hAnsi="Calibri"/>
          <w:noProof/>
          <w:sz w:val="22"/>
          <w:szCs w:val="22"/>
          <w:lang w:val="de-AT" w:eastAsia="de-AT"/>
        </w:rPr>
        <w:tab/>
      </w:r>
      <w:r>
        <w:rPr>
          <w:noProof/>
        </w:rPr>
        <w:t>Sonstige Managementsysteme</w:t>
      </w:r>
      <w:r>
        <w:rPr>
          <w:noProof/>
        </w:rPr>
        <w:tab/>
      </w:r>
      <w:r>
        <w:rPr>
          <w:noProof/>
        </w:rPr>
        <w:fldChar w:fldCharType="begin"/>
      </w:r>
      <w:r>
        <w:rPr>
          <w:noProof/>
        </w:rPr>
        <w:instrText xml:space="preserve"> PAGEREF _Toc40194176 \h </w:instrText>
      </w:r>
      <w:r>
        <w:rPr>
          <w:noProof/>
        </w:rPr>
      </w:r>
      <w:r>
        <w:rPr>
          <w:noProof/>
        </w:rPr>
        <w:fldChar w:fldCharType="separate"/>
      </w:r>
      <w:r>
        <w:rPr>
          <w:noProof/>
        </w:rPr>
        <w:t>15</w:t>
      </w:r>
      <w:r>
        <w:rPr>
          <w:noProof/>
        </w:rPr>
        <w:fldChar w:fldCharType="end"/>
      </w:r>
    </w:p>
    <w:p w14:paraId="1BE9C842" w14:textId="452B7D0D" w:rsidR="00C2124E" w:rsidRPr="00C10060" w:rsidRDefault="00C2124E">
      <w:pPr>
        <w:pStyle w:val="Verzeichnis1"/>
        <w:tabs>
          <w:tab w:val="left" w:pos="567"/>
        </w:tabs>
        <w:rPr>
          <w:rFonts w:ascii="Calibri" w:hAnsi="Calibri"/>
          <w:caps w:val="0"/>
          <w:noProof/>
          <w:sz w:val="22"/>
          <w:szCs w:val="22"/>
          <w:lang w:val="de-AT" w:eastAsia="de-AT"/>
        </w:rPr>
      </w:pPr>
      <w:r>
        <w:rPr>
          <w:noProof/>
        </w:rPr>
        <w:t>6</w:t>
      </w:r>
      <w:r w:rsidRPr="00C10060">
        <w:rPr>
          <w:rFonts w:ascii="Calibri" w:hAnsi="Calibri"/>
          <w:caps w:val="0"/>
          <w:noProof/>
          <w:sz w:val="22"/>
          <w:szCs w:val="22"/>
          <w:lang w:val="de-AT" w:eastAsia="de-AT"/>
        </w:rPr>
        <w:tab/>
      </w:r>
      <w:r>
        <w:rPr>
          <w:noProof/>
        </w:rPr>
        <w:t>Positive Eindrücke des Audits</w:t>
      </w:r>
      <w:r>
        <w:rPr>
          <w:noProof/>
        </w:rPr>
        <w:tab/>
      </w:r>
      <w:r>
        <w:rPr>
          <w:noProof/>
        </w:rPr>
        <w:fldChar w:fldCharType="begin"/>
      </w:r>
      <w:r>
        <w:rPr>
          <w:noProof/>
        </w:rPr>
        <w:instrText xml:space="preserve"> PAGEREF _Toc40194177 \h </w:instrText>
      </w:r>
      <w:r>
        <w:rPr>
          <w:noProof/>
        </w:rPr>
      </w:r>
      <w:r>
        <w:rPr>
          <w:noProof/>
        </w:rPr>
        <w:fldChar w:fldCharType="separate"/>
      </w:r>
      <w:r>
        <w:rPr>
          <w:noProof/>
        </w:rPr>
        <w:t>15</w:t>
      </w:r>
      <w:r>
        <w:rPr>
          <w:noProof/>
        </w:rPr>
        <w:fldChar w:fldCharType="end"/>
      </w:r>
    </w:p>
    <w:p w14:paraId="7EE8DC83" w14:textId="77777777" w:rsidR="005A09EF" w:rsidRPr="002039D8" w:rsidRDefault="00C74FCB">
      <w:pPr>
        <w:pStyle w:val="Textkrper3"/>
        <w:jc w:val="center"/>
        <w:rPr>
          <w:sz w:val="20"/>
        </w:rPr>
      </w:pPr>
      <w:r w:rsidRPr="002039D8">
        <w:rPr>
          <w:rFonts w:cs="Arial"/>
          <w:sz w:val="20"/>
        </w:rPr>
        <w:fldChar w:fldCharType="end"/>
      </w:r>
    </w:p>
    <w:p w14:paraId="46609104" w14:textId="77777777" w:rsidR="005A09EF" w:rsidRPr="008B7BB2" w:rsidRDefault="00C74FCB" w:rsidP="00E068B1">
      <w:pPr>
        <w:pStyle w:val="berschrift1"/>
      </w:pPr>
      <w:r w:rsidRPr="008B7BB2">
        <w:br w:type="page"/>
      </w:r>
      <w:bookmarkStart w:id="1" w:name="_Toc40194154"/>
      <w:r w:rsidRPr="008B7BB2">
        <w:lastRenderedPageBreak/>
        <w:t>Auditierte Elemente</w:t>
      </w:r>
      <w:bookmarkEnd w:id="1"/>
    </w:p>
    <w:p w14:paraId="01A81103" w14:textId="77777777" w:rsidR="00CF3CBC" w:rsidRPr="008B7BB2" w:rsidRDefault="00C74FCB" w:rsidP="00CF3CBC">
      <w:pPr>
        <w:pStyle w:val="berschrift2"/>
      </w:pPr>
      <w:bookmarkStart w:id="2" w:name="_Toc40194155"/>
      <w:r w:rsidRPr="008B7BB2">
        <w:t>ISO 9001 : 2015</w:t>
      </w:r>
      <w:bookmarkEnd w:id="2"/>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1276"/>
        <w:gridCol w:w="1266"/>
        <w:gridCol w:w="1245"/>
      </w:tblGrid>
      <w:tr w:rsidR="005E05D7" w14:paraId="25B3C6A9" w14:textId="77777777" w:rsidTr="00303B05">
        <w:tc>
          <w:tcPr>
            <w:tcW w:w="5740" w:type="dxa"/>
            <w:vAlign w:val="center"/>
          </w:tcPr>
          <w:p w14:paraId="27A1494D" w14:textId="77777777" w:rsidR="00CF3CBC" w:rsidRPr="008B7BB2" w:rsidRDefault="00C74FCB" w:rsidP="00CF7323">
            <w:pPr>
              <w:tabs>
                <w:tab w:val="center" w:pos="2268"/>
              </w:tabs>
              <w:spacing w:after="6"/>
              <w:rPr>
                <w:sz w:val="16"/>
              </w:rPr>
            </w:pPr>
            <w:r w:rsidRPr="008B7BB2">
              <w:rPr>
                <w:rFonts w:cs="Arial"/>
                <w:b/>
                <w:sz w:val="16"/>
                <w:szCs w:val="16"/>
              </w:rPr>
              <w:t>Abschnitt der ISO 9001</w:t>
            </w:r>
          </w:p>
        </w:tc>
        <w:tc>
          <w:tcPr>
            <w:tcW w:w="1276" w:type="dxa"/>
            <w:shd w:val="clear" w:color="auto" w:fill="auto"/>
            <w:vAlign w:val="center"/>
          </w:tcPr>
          <w:p w14:paraId="7185E510" w14:textId="74A6AD4C" w:rsidR="00CF3CBC" w:rsidRPr="008B7BB2" w:rsidRDefault="00843DB3" w:rsidP="00303B05">
            <w:pPr>
              <w:jc w:val="center"/>
              <w:rPr>
                <w:b/>
                <w:sz w:val="16"/>
              </w:rPr>
            </w:pPr>
            <w:r>
              <w:rPr>
                <w:b/>
                <w:sz w:val="16"/>
              </w:rPr>
              <w:t>W</w:t>
            </w:r>
            <w:r w:rsidR="00C74FCB" w:rsidRPr="008B7BB2">
              <w:rPr>
                <w:b/>
                <w:sz w:val="16"/>
              </w:rPr>
              <w:t>A</w:t>
            </w:r>
          </w:p>
          <w:p w14:paraId="38B19734" w14:textId="4BAD7FF2" w:rsidR="00CF3CBC" w:rsidRPr="008B7BB2" w:rsidRDefault="00843DB3" w:rsidP="00303B05">
            <w:pPr>
              <w:jc w:val="center"/>
              <w:rPr>
                <w:b/>
                <w:sz w:val="16"/>
              </w:rPr>
            </w:pPr>
            <w:r>
              <w:rPr>
                <w:b/>
                <w:sz w:val="16"/>
              </w:rPr>
              <w:t>05/2020</w:t>
            </w:r>
          </w:p>
        </w:tc>
        <w:tc>
          <w:tcPr>
            <w:tcW w:w="1266" w:type="dxa"/>
            <w:vAlign w:val="center"/>
          </w:tcPr>
          <w:p w14:paraId="100275D8" w14:textId="77777777" w:rsidR="00CF3CBC" w:rsidRPr="008B7BB2" w:rsidRDefault="00C74FCB" w:rsidP="00303B05">
            <w:pPr>
              <w:jc w:val="center"/>
              <w:rPr>
                <w:sz w:val="16"/>
              </w:rPr>
            </w:pPr>
            <w:r w:rsidRPr="008B7BB2">
              <w:rPr>
                <w:sz w:val="16"/>
              </w:rPr>
              <w:t>1. ÜA</w:t>
            </w:r>
          </w:p>
          <w:p w14:paraId="496F8BAD" w14:textId="77777777" w:rsidR="00CF3CBC" w:rsidRPr="008B7BB2" w:rsidRDefault="00CF3CBC" w:rsidP="00303B05">
            <w:pPr>
              <w:jc w:val="center"/>
              <w:rPr>
                <w:sz w:val="16"/>
              </w:rPr>
            </w:pPr>
          </w:p>
        </w:tc>
        <w:tc>
          <w:tcPr>
            <w:tcW w:w="1245" w:type="dxa"/>
            <w:vAlign w:val="center"/>
          </w:tcPr>
          <w:p w14:paraId="574E4C21" w14:textId="77777777" w:rsidR="00CF3CBC" w:rsidRPr="008B7BB2" w:rsidRDefault="00C74FCB" w:rsidP="00303B05">
            <w:pPr>
              <w:jc w:val="center"/>
              <w:rPr>
                <w:sz w:val="16"/>
              </w:rPr>
            </w:pPr>
            <w:r w:rsidRPr="008B7BB2">
              <w:rPr>
                <w:sz w:val="16"/>
              </w:rPr>
              <w:t>2. ÜA</w:t>
            </w:r>
          </w:p>
          <w:p w14:paraId="71CB777C" w14:textId="77777777" w:rsidR="00CF3CBC" w:rsidRPr="008B7BB2" w:rsidRDefault="00CF3CBC" w:rsidP="00303B05">
            <w:pPr>
              <w:jc w:val="center"/>
              <w:rPr>
                <w:sz w:val="16"/>
              </w:rPr>
            </w:pPr>
          </w:p>
        </w:tc>
      </w:tr>
      <w:tr w:rsidR="00051DE8" w14:paraId="697AEDC7" w14:textId="77777777" w:rsidTr="00303B05">
        <w:tc>
          <w:tcPr>
            <w:tcW w:w="5740" w:type="dxa"/>
            <w:vAlign w:val="center"/>
          </w:tcPr>
          <w:p w14:paraId="7CD9098C"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4 Kontext der Organisation </w:t>
            </w:r>
          </w:p>
          <w:p w14:paraId="2D503CFE" w14:textId="77777777" w:rsidR="00051DE8" w:rsidRPr="008B7BB2" w:rsidRDefault="00051DE8" w:rsidP="00051DE8">
            <w:pPr>
              <w:tabs>
                <w:tab w:val="center" w:pos="2268"/>
              </w:tabs>
              <w:spacing w:after="6" w:line="247" w:lineRule="auto"/>
              <w:rPr>
                <w:rFonts w:cs="Arial"/>
                <w:b/>
                <w:sz w:val="16"/>
                <w:szCs w:val="16"/>
              </w:rPr>
            </w:pPr>
            <w:r w:rsidRPr="008B7BB2">
              <w:rPr>
                <w:rFonts w:cs="Arial"/>
                <w:sz w:val="16"/>
                <w:szCs w:val="16"/>
              </w:rPr>
              <w:t>4.1</w:t>
            </w:r>
            <w:r w:rsidRPr="008B7BB2">
              <w:rPr>
                <w:rFonts w:eastAsia="Calibri" w:cs="Arial"/>
                <w:sz w:val="16"/>
                <w:szCs w:val="16"/>
              </w:rPr>
              <w:t xml:space="preserve"> </w:t>
            </w:r>
            <w:r w:rsidRPr="008B7BB2">
              <w:rPr>
                <w:rFonts w:cs="Arial"/>
                <w:sz w:val="16"/>
                <w:szCs w:val="16"/>
              </w:rPr>
              <w:t xml:space="preserve">Verstehen der Organisation und ihres Kontextes </w:t>
            </w:r>
          </w:p>
        </w:tc>
        <w:tc>
          <w:tcPr>
            <w:tcW w:w="1276" w:type="dxa"/>
            <w:shd w:val="clear" w:color="auto" w:fill="D9D9D9"/>
            <w:vAlign w:val="center"/>
          </w:tcPr>
          <w:p w14:paraId="7A409CEF" w14:textId="2F599866" w:rsidR="00051DE8" w:rsidRPr="008B7BB2" w:rsidRDefault="00051DE8" w:rsidP="00051DE8">
            <w:pPr>
              <w:jc w:val="center"/>
              <w:rPr>
                <w:b/>
                <w:sz w:val="16"/>
              </w:rPr>
            </w:pPr>
            <w:r>
              <w:rPr>
                <w:b/>
                <w:sz w:val="16"/>
              </w:rPr>
              <w:t>1</w:t>
            </w:r>
          </w:p>
        </w:tc>
        <w:tc>
          <w:tcPr>
            <w:tcW w:w="1266" w:type="dxa"/>
            <w:shd w:val="clear" w:color="auto" w:fill="D9D9D9"/>
            <w:vAlign w:val="center"/>
          </w:tcPr>
          <w:p w14:paraId="1BD173AA" w14:textId="18D82B8B" w:rsidR="00051DE8" w:rsidRPr="008B7BB2" w:rsidRDefault="00051DE8" w:rsidP="00051DE8">
            <w:pPr>
              <w:jc w:val="center"/>
              <w:rPr>
                <w:sz w:val="16"/>
              </w:rPr>
            </w:pPr>
          </w:p>
        </w:tc>
        <w:tc>
          <w:tcPr>
            <w:tcW w:w="1245" w:type="dxa"/>
            <w:shd w:val="clear" w:color="auto" w:fill="D9D9D9"/>
            <w:vAlign w:val="center"/>
          </w:tcPr>
          <w:p w14:paraId="4D4EF788" w14:textId="5254C360" w:rsidR="00051DE8" w:rsidRPr="008B7BB2" w:rsidRDefault="00051DE8" w:rsidP="00051DE8">
            <w:pPr>
              <w:jc w:val="center"/>
              <w:rPr>
                <w:sz w:val="16"/>
              </w:rPr>
            </w:pPr>
          </w:p>
        </w:tc>
      </w:tr>
      <w:tr w:rsidR="00051DE8" w14:paraId="39B6A90D" w14:textId="77777777" w:rsidTr="00303B05">
        <w:tc>
          <w:tcPr>
            <w:tcW w:w="5740" w:type="dxa"/>
            <w:vAlign w:val="center"/>
          </w:tcPr>
          <w:p w14:paraId="2C00CF2D" w14:textId="77777777" w:rsidR="00051DE8" w:rsidRPr="008B7BB2" w:rsidRDefault="00051DE8" w:rsidP="00051DE8">
            <w:pPr>
              <w:spacing w:after="6"/>
              <w:rPr>
                <w:rFonts w:cs="Arial"/>
                <w:sz w:val="16"/>
                <w:szCs w:val="16"/>
              </w:rPr>
            </w:pPr>
            <w:r w:rsidRPr="008B7BB2">
              <w:rPr>
                <w:rFonts w:cs="Arial"/>
                <w:sz w:val="16"/>
                <w:szCs w:val="16"/>
              </w:rPr>
              <w:t>4.2</w:t>
            </w:r>
            <w:r w:rsidRPr="008B7BB2">
              <w:rPr>
                <w:rFonts w:eastAsia="Calibri" w:cs="Arial"/>
                <w:sz w:val="16"/>
                <w:szCs w:val="16"/>
              </w:rPr>
              <w:t xml:space="preserve"> </w:t>
            </w:r>
            <w:r w:rsidRPr="008B7BB2">
              <w:rPr>
                <w:rFonts w:cs="Arial"/>
                <w:sz w:val="16"/>
                <w:szCs w:val="16"/>
              </w:rPr>
              <w:t xml:space="preserve">Verstehen der Erfordernisse und Erwartungen interessierter Parteien </w:t>
            </w:r>
          </w:p>
        </w:tc>
        <w:tc>
          <w:tcPr>
            <w:tcW w:w="1276" w:type="dxa"/>
            <w:shd w:val="clear" w:color="auto" w:fill="auto"/>
            <w:vAlign w:val="center"/>
          </w:tcPr>
          <w:p w14:paraId="3618A9B2" w14:textId="5CA1EDC0" w:rsidR="00051DE8" w:rsidRPr="008B7BB2" w:rsidRDefault="00051DE8" w:rsidP="00051DE8">
            <w:pPr>
              <w:jc w:val="center"/>
              <w:rPr>
                <w:b/>
                <w:sz w:val="16"/>
              </w:rPr>
            </w:pPr>
            <w:r>
              <w:rPr>
                <w:b/>
                <w:sz w:val="16"/>
              </w:rPr>
              <w:t>1</w:t>
            </w:r>
          </w:p>
        </w:tc>
        <w:tc>
          <w:tcPr>
            <w:tcW w:w="1266" w:type="dxa"/>
            <w:vAlign w:val="center"/>
          </w:tcPr>
          <w:p w14:paraId="6B32DBEA" w14:textId="77777777" w:rsidR="00051DE8" w:rsidRPr="008B7BB2" w:rsidRDefault="00051DE8" w:rsidP="00051DE8">
            <w:pPr>
              <w:jc w:val="center"/>
              <w:rPr>
                <w:sz w:val="16"/>
              </w:rPr>
            </w:pPr>
          </w:p>
        </w:tc>
        <w:tc>
          <w:tcPr>
            <w:tcW w:w="1245" w:type="dxa"/>
            <w:vAlign w:val="center"/>
          </w:tcPr>
          <w:p w14:paraId="192BA070" w14:textId="77777777" w:rsidR="00051DE8" w:rsidRPr="008B7BB2" w:rsidRDefault="00051DE8" w:rsidP="00051DE8">
            <w:pPr>
              <w:jc w:val="center"/>
              <w:rPr>
                <w:sz w:val="16"/>
              </w:rPr>
            </w:pPr>
          </w:p>
        </w:tc>
      </w:tr>
      <w:tr w:rsidR="00051DE8" w14:paraId="595A53CB" w14:textId="77777777" w:rsidTr="00303B05">
        <w:tc>
          <w:tcPr>
            <w:tcW w:w="5740" w:type="dxa"/>
            <w:vAlign w:val="center"/>
          </w:tcPr>
          <w:p w14:paraId="2F8032B0" w14:textId="77777777" w:rsidR="00051DE8" w:rsidRPr="008B7BB2" w:rsidRDefault="00051DE8" w:rsidP="00051DE8">
            <w:pPr>
              <w:spacing w:after="6"/>
              <w:rPr>
                <w:rFonts w:cs="Arial"/>
                <w:sz w:val="16"/>
                <w:szCs w:val="16"/>
              </w:rPr>
            </w:pPr>
            <w:r w:rsidRPr="008B7BB2">
              <w:rPr>
                <w:rFonts w:cs="Arial"/>
                <w:sz w:val="16"/>
                <w:szCs w:val="16"/>
              </w:rPr>
              <w:t>4.3</w:t>
            </w:r>
            <w:r w:rsidRPr="008B7BB2">
              <w:rPr>
                <w:rFonts w:eastAsia="Calibri" w:cs="Arial"/>
                <w:sz w:val="16"/>
                <w:szCs w:val="16"/>
              </w:rPr>
              <w:t xml:space="preserve"> </w:t>
            </w:r>
            <w:r w:rsidRPr="008B7BB2">
              <w:rPr>
                <w:rFonts w:cs="Arial"/>
                <w:sz w:val="16"/>
                <w:szCs w:val="16"/>
              </w:rPr>
              <w:t xml:space="preserve">Festlegen des Anwendungsbereichs des Qualitätsmanagementsystems </w:t>
            </w:r>
          </w:p>
        </w:tc>
        <w:tc>
          <w:tcPr>
            <w:tcW w:w="1276" w:type="dxa"/>
            <w:shd w:val="clear" w:color="auto" w:fill="auto"/>
            <w:vAlign w:val="center"/>
          </w:tcPr>
          <w:p w14:paraId="6425510B" w14:textId="416E253A" w:rsidR="00051DE8" w:rsidRPr="008B7BB2" w:rsidRDefault="00051DE8" w:rsidP="00051DE8">
            <w:pPr>
              <w:jc w:val="center"/>
              <w:rPr>
                <w:b/>
                <w:sz w:val="16"/>
              </w:rPr>
            </w:pPr>
            <w:r>
              <w:rPr>
                <w:b/>
                <w:sz w:val="16"/>
              </w:rPr>
              <w:t>2</w:t>
            </w:r>
          </w:p>
        </w:tc>
        <w:tc>
          <w:tcPr>
            <w:tcW w:w="1266" w:type="dxa"/>
            <w:vAlign w:val="center"/>
          </w:tcPr>
          <w:p w14:paraId="06A2FB4D" w14:textId="77777777" w:rsidR="00051DE8" w:rsidRPr="008B7BB2" w:rsidRDefault="00051DE8" w:rsidP="00051DE8">
            <w:pPr>
              <w:jc w:val="center"/>
              <w:rPr>
                <w:sz w:val="16"/>
              </w:rPr>
            </w:pPr>
          </w:p>
        </w:tc>
        <w:tc>
          <w:tcPr>
            <w:tcW w:w="1245" w:type="dxa"/>
            <w:vAlign w:val="center"/>
          </w:tcPr>
          <w:p w14:paraId="358F6675" w14:textId="77777777" w:rsidR="00051DE8" w:rsidRPr="008B7BB2" w:rsidRDefault="00051DE8" w:rsidP="00051DE8">
            <w:pPr>
              <w:jc w:val="center"/>
              <w:rPr>
                <w:sz w:val="16"/>
              </w:rPr>
            </w:pPr>
          </w:p>
        </w:tc>
      </w:tr>
      <w:tr w:rsidR="00051DE8" w14:paraId="7435031E" w14:textId="77777777" w:rsidTr="00303B05">
        <w:tc>
          <w:tcPr>
            <w:tcW w:w="5740" w:type="dxa"/>
            <w:vAlign w:val="center"/>
          </w:tcPr>
          <w:p w14:paraId="794D82E9" w14:textId="77777777" w:rsidR="00051DE8" w:rsidRPr="008B7BB2" w:rsidRDefault="00051DE8" w:rsidP="00051DE8">
            <w:pPr>
              <w:tabs>
                <w:tab w:val="center" w:pos="2342"/>
              </w:tabs>
              <w:spacing w:after="6"/>
              <w:rPr>
                <w:rFonts w:eastAsia="Calibri" w:cs="Arial"/>
                <w:sz w:val="16"/>
                <w:szCs w:val="16"/>
              </w:rPr>
            </w:pPr>
            <w:r w:rsidRPr="008B7BB2">
              <w:rPr>
                <w:rFonts w:cs="Arial"/>
                <w:sz w:val="16"/>
                <w:szCs w:val="16"/>
              </w:rPr>
              <w:t>4.4</w:t>
            </w:r>
            <w:r w:rsidRPr="008B7BB2">
              <w:rPr>
                <w:rFonts w:eastAsia="Calibri" w:cs="Arial"/>
                <w:sz w:val="16"/>
                <w:szCs w:val="16"/>
              </w:rPr>
              <w:t xml:space="preserve"> </w:t>
            </w:r>
            <w:r w:rsidRPr="008B7BB2">
              <w:rPr>
                <w:rFonts w:cs="Arial"/>
                <w:sz w:val="16"/>
                <w:szCs w:val="16"/>
              </w:rPr>
              <w:t xml:space="preserve">Qualitätsmanagementsystem und seine Prozesse </w:t>
            </w:r>
          </w:p>
        </w:tc>
        <w:tc>
          <w:tcPr>
            <w:tcW w:w="1276" w:type="dxa"/>
            <w:shd w:val="clear" w:color="auto" w:fill="auto"/>
            <w:vAlign w:val="center"/>
          </w:tcPr>
          <w:p w14:paraId="2DA421A0" w14:textId="6DE6A6DC" w:rsidR="00051DE8" w:rsidRPr="008B7BB2" w:rsidRDefault="00051DE8" w:rsidP="00051DE8">
            <w:pPr>
              <w:jc w:val="center"/>
              <w:rPr>
                <w:b/>
                <w:sz w:val="16"/>
              </w:rPr>
            </w:pPr>
            <w:r>
              <w:rPr>
                <w:b/>
                <w:sz w:val="16"/>
              </w:rPr>
              <w:t>2</w:t>
            </w:r>
          </w:p>
        </w:tc>
        <w:tc>
          <w:tcPr>
            <w:tcW w:w="1266" w:type="dxa"/>
            <w:vAlign w:val="center"/>
          </w:tcPr>
          <w:p w14:paraId="0CAAD011" w14:textId="77777777" w:rsidR="00051DE8" w:rsidRPr="008B7BB2" w:rsidRDefault="00051DE8" w:rsidP="00051DE8">
            <w:pPr>
              <w:jc w:val="center"/>
              <w:rPr>
                <w:sz w:val="16"/>
              </w:rPr>
            </w:pPr>
          </w:p>
        </w:tc>
        <w:tc>
          <w:tcPr>
            <w:tcW w:w="1245" w:type="dxa"/>
            <w:vAlign w:val="center"/>
          </w:tcPr>
          <w:p w14:paraId="0FFCE6F5" w14:textId="77777777" w:rsidR="00051DE8" w:rsidRPr="008B7BB2" w:rsidRDefault="00051DE8" w:rsidP="00051DE8">
            <w:pPr>
              <w:jc w:val="center"/>
              <w:rPr>
                <w:sz w:val="16"/>
              </w:rPr>
            </w:pPr>
          </w:p>
        </w:tc>
      </w:tr>
      <w:tr w:rsidR="00051DE8" w14:paraId="704CD230" w14:textId="77777777" w:rsidTr="00303B05">
        <w:tc>
          <w:tcPr>
            <w:tcW w:w="5740" w:type="dxa"/>
            <w:vAlign w:val="center"/>
          </w:tcPr>
          <w:p w14:paraId="30C585FE"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5 Führung </w:t>
            </w:r>
          </w:p>
          <w:p w14:paraId="24B230ED" w14:textId="77777777" w:rsidR="00051DE8" w:rsidRPr="008B7BB2" w:rsidRDefault="00051DE8" w:rsidP="00051DE8">
            <w:pPr>
              <w:tabs>
                <w:tab w:val="center" w:pos="2268"/>
              </w:tabs>
              <w:spacing w:after="6" w:line="247" w:lineRule="auto"/>
              <w:rPr>
                <w:rFonts w:cs="Arial"/>
                <w:b/>
                <w:sz w:val="16"/>
                <w:szCs w:val="16"/>
              </w:rPr>
            </w:pPr>
            <w:r w:rsidRPr="008B7BB2">
              <w:rPr>
                <w:rFonts w:cs="Arial"/>
                <w:sz w:val="16"/>
                <w:szCs w:val="16"/>
              </w:rPr>
              <w:t xml:space="preserve">5.1 Führung und Verpflichtung </w:t>
            </w:r>
          </w:p>
        </w:tc>
        <w:tc>
          <w:tcPr>
            <w:tcW w:w="1276" w:type="dxa"/>
            <w:shd w:val="clear" w:color="auto" w:fill="D9D9D9"/>
            <w:vAlign w:val="center"/>
          </w:tcPr>
          <w:p w14:paraId="630BAACB" w14:textId="397A73F6" w:rsidR="00051DE8" w:rsidRPr="008B7BB2" w:rsidRDefault="00051DE8" w:rsidP="00051DE8">
            <w:pPr>
              <w:jc w:val="center"/>
              <w:rPr>
                <w:b/>
                <w:sz w:val="16"/>
              </w:rPr>
            </w:pPr>
            <w:r>
              <w:rPr>
                <w:b/>
                <w:sz w:val="16"/>
              </w:rPr>
              <w:t>1</w:t>
            </w:r>
          </w:p>
        </w:tc>
        <w:tc>
          <w:tcPr>
            <w:tcW w:w="1266" w:type="dxa"/>
            <w:shd w:val="clear" w:color="auto" w:fill="D9D9D9"/>
            <w:vAlign w:val="center"/>
          </w:tcPr>
          <w:p w14:paraId="51A41E83" w14:textId="1ECB563D" w:rsidR="00051DE8" w:rsidRPr="008B7BB2" w:rsidRDefault="00051DE8" w:rsidP="00051DE8">
            <w:pPr>
              <w:jc w:val="center"/>
              <w:rPr>
                <w:sz w:val="16"/>
              </w:rPr>
            </w:pPr>
          </w:p>
        </w:tc>
        <w:tc>
          <w:tcPr>
            <w:tcW w:w="1245" w:type="dxa"/>
            <w:shd w:val="clear" w:color="auto" w:fill="D9D9D9"/>
            <w:vAlign w:val="center"/>
          </w:tcPr>
          <w:p w14:paraId="20336F98" w14:textId="5849B5AB" w:rsidR="00051DE8" w:rsidRPr="008B7BB2" w:rsidRDefault="00051DE8" w:rsidP="00051DE8">
            <w:pPr>
              <w:jc w:val="center"/>
              <w:rPr>
                <w:sz w:val="16"/>
              </w:rPr>
            </w:pPr>
          </w:p>
        </w:tc>
      </w:tr>
      <w:tr w:rsidR="00051DE8" w14:paraId="3B1177F9" w14:textId="77777777" w:rsidTr="00303B05">
        <w:tc>
          <w:tcPr>
            <w:tcW w:w="5740" w:type="dxa"/>
            <w:vAlign w:val="center"/>
          </w:tcPr>
          <w:p w14:paraId="4E286F93"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5.2 Politik </w:t>
            </w:r>
          </w:p>
        </w:tc>
        <w:tc>
          <w:tcPr>
            <w:tcW w:w="1276" w:type="dxa"/>
            <w:shd w:val="clear" w:color="auto" w:fill="D9D9D9"/>
            <w:vAlign w:val="center"/>
          </w:tcPr>
          <w:p w14:paraId="004D493A" w14:textId="336A9CA4" w:rsidR="00051DE8" w:rsidRPr="008B7BB2" w:rsidRDefault="00051DE8" w:rsidP="00051DE8">
            <w:pPr>
              <w:jc w:val="center"/>
              <w:rPr>
                <w:b/>
                <w:sz w:val="16"/>
              </w:rPr>
            </w:pPr>
            <w:r>
              <w:rPr>
                <w:b/>
                <w:sz w:val="16"/>
              </w:rPr>
              <w:t>1</w:t>
            </w:r>
          </w:p>
        </w:tc>
        <w:tc>
          <w:tcPr>
            <w:tcW w:w="1266" w:type="dxa"/>
            <w:shd w:val="clear" w:color="auto" w:fill="D9D9D9"/>
            <w:vAlign w:val="center"/>
          </w:tcPr>
          <w:p w14:paraId="2FFEDBFC" w14:textId="07799C4A" w:rsidR="00051DE8" w:rsidRPr="008B7BB2" w:rsidRDefault="00051DE8" w:rsidP="00051DE8">
            <w:pPr>
              <w:jc w:val="center"/>
              <w:rPr>
                <w:sz w:val="16"/>
              </w:rPr>
            </w:pPr>
          </w:p>
        </w:tc>
        <w:tc>
          <w:tcPr>
            <w:tcW w:w="1245" w:type="dxa"/>
            <w:shd w:val="clear" w:color="auto" w:fill="D9D9D9"/>
            <w:vAlign w:val="center"/>
          </w:tcPr>
          <w:p w14:paraId="5F4A28F0" w14:textId="2596063A" w:rsidR="00051DE8" w:rsidRPr="008B7BB2" w:rsidRDefault="00051DE8" w:rsidP="00051DE8">
            <w:pPr>
              <w:jc w:val="center"/>
              <w:rPr>
                <w:sz w:val="16"/>
              </w:rPr>
            </w:pPr>
          </w:p>
        </w:tc>
      </w:tr>
      <w:tr w:rsidR="00051DE8" w14:paraId="608B54B7" w14:textId="77777777" w:rsidTr="00303B05">
        <w:tc>
          <w:tcPr>
            <w:tcW w:w="5740" w:type="dxa"/>
            <w:vAlign w:val="center"/>
          </w:tcPr>
          <w:p w14:paraId="28345DCE"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5.3 </w:t>
            </w:r>
            <w:r w:rsidRPr="008B7BB2">
              <w:rPr>
                <w:rFonts w:cs="Arial"/>
                <w:sz w:val="16"/>
                <w:szCs w:val="16"/>
              </w:rPr>
              <w:tab/>
              <w:t xml:space="preserve">Rollen, Verantwortlichkeiten und Befugnisse in der Organisation </w:t>
            </w:r>
          </w:p>
        </w:tc>
        <w:tc>
          <w:tcPr>
            <w:tcW w:w="1276" w:type="dxa"/>
            <w:shd w:val="clear" w:color="auto" w:fill="D9D9D9"/>
            <w:vAlign w:val="center"/>
          </w:tcPr>
          <w:p w14:paraId="7BFF7336" w14:textId="7C84DDE5" w:rsidR="00051DE8" w:rsidRPr="008B7BB2" w:rsidRDefault="00051DE8" w:rsidP="00051DE8">
            <w:pPr>
              <w:jc w:val="center"/>
              <w:rPr>
                <w:b/>
                <w:sz w:val="16"/>
              </w:rPr>
            </w:pPr>
            <w:r>
              <w:rPr>
                <w:b/>
                <w:sz w:val="16"/>
              </w:rPr>
              <w:t>1</w:t>
            </w:r>
          </w:p>
        </w:tc>
        <w:tc>
          <w:tcPr>
            <w:tcW w:w="1266" w:type="dxa"/>
            <w:shd w:val="clear" w:color="auto" w:fill="D9D9D9"/>
            <w:vAlign w:val="center"/>
          </w:tcPr>
          <w:p w14:paraId="11F3D47C" w14:textId="7C2F32B1" w:rsidR="00051DE8" w:rsidRPr="008B7BB2" w:rsidRDefault="00051DE8" w:rsidP="00051DE8">
            <w:pPr>
              <w:jc w:val="center"/>
              <w:rPr>
                <w:sz w:val="16"/>
              </w:rPr>
            </w:pPr>
          </w:p>
        </w:tc>
        <w:tc>
          <w:tcPr>
            <w:tcW w:w="1245" w:type="dxa"/>
            <w:shd w:val="clear" w:color="auto" w:fill="D9D9D9"/>
            <w:vAlign w:val="center"/>
          </w:tcPr>
          <w:p w14:paraId="522B41E2" w14:textId="07AFBE96" w:rsidR="00051DE8" w:rsidRPr="008B7BB2" w:rsidRDefault="00051DE8" w:rsidP="00051DE8">
            <w:pPr>
              <w:jc w:val="center"/>
              <w:rPr>
                <w:sz w:val="16"/>
              </w:rPr>
            </w:pPr>
          </w:p>
        </w:tc>
      </w:tr>
      <w:tr w:rsidR="00051DE8" w14:paraId="0A68E352" w14:textId="77777777" w:rsidTr="00303B05">
        <w:tc>
          <w:tcPr>
            <w:tcW w:w="5740" w:type="dxa"/>
            <w:vAlign w:val="center"/>
          </w:tcPr>
          <w:p w14:paraId="5C3DD39C"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6 Planung </w:t>
            </w:r>
          </w:p>
          <w:p w14:paraId="4AEBED6D" w14:textId="77777777" w:rsidR="00051DE8" w:rsidRPr="008B7BB2" w:rsidRDefault="00051DE8" w:rsidP="00051DE8">
            <w:pPr>
              <w:tabs>
                <w:tab w:val="center" w:pos="2268"/>
              </w:tabs>
              <w:spacing w:after="6" w:line="247" w:lineRule="auto"/>
              <w:rPr>
                <w:rFonts w:cs="Arial"/>
                <w:b/>
                <w:sz w:val="16"/>
                <w:szCs w:val="16"/>
              </w:rPr>
            </w:pPr>
            <w:r w:rsidRPr="008B7BB2">
              <w:rPr>
                <w:rFonts w:cs="Arial"/>
                <w:sz w:val="16"/>
                <w:szCs w:val="16"/>
              </w:rPr>
              <w:t xml:space="preserve">6.1 Maßnahmen zum Umgang mit Risiken und Chancen </w:t>
            </w:r>
          </w:p>
        </w:tc>
        <w:tc>
          <w:tcPr>
            <w:tcW w:w="1276" w:type="dxa"/>
            <w:shd w:val="clear" w:color="auto" w:fill="auto"/>
            <w:vAlign w:val="center"/>
          </w:tcPr>
          <w:p w14:paraId="58003BB3" w14:textId="3F4B8C55" w:rsidR="00051DE8" w:rsidRPr="008B7BB2" w:rsidRDefault="00051DE8" w:rsidP="00051DE8">
            <w:pPr>
              <w:jc w:val="center"/>
              <w:rPr>
                <w:b/>
                <w:sz w:val="16"/>
              </w:rPr>
            </w:pPr>
            <w:r>
              <w:rPr>
                <w:b/>
                <w:sz w:val="16"/>
              </w:rPr>
              <w:t>1</w:t>
            </w:r>
          </w:p>
        </w:tc>
        <w:tc>
          <w:tcPr>
            <w:tcW w:w="1266" w:type="dxa"/>
            <w:vAlign w:val="center"/>
          </w:tcPr>
          <w:p w14:paraId="1BFF1859" w14:textId="77777777" w:rsidR="00051DE8" w:rsidRPr="008B7BB2" w:rsidRDefault="00051DE8" w:rsidP="00051DE8">
            <w:pPr>
              <w:jc w:val="center"/>
              <w:rPr>
                <w:sz w:val="16"/>
              </w:rPr>
            </w:pPr>
          </w:p>
        </w:tc>
        <w:tc>
          <w:tcPr>
            <w:tcW w:w="1245" w:type="dxa"/>
            <w:vAlign w:val="center"/>
          </w:tcPr>
          <w:p w14:paraId="2455CB67" w14:textId="77777777" w:rsidR="00051DE8" w:rsidRPr="008B7BB2" w:rsidRDefault="00051DE8" w:rsidP="00051DE8">
            <w:pPr>
              <w:jc w:val="center"/>
              <w:rPr>
                <w:sz w:val="16"/>
              </w:rPr>
            </w:pPr>
          </w:p>
        </w:tc>
      </w:tr>
      <w:tr w:rsidR="00051DE8" w14:paraId="1496393C" w14:textId="77777777" w:rsidTr="00303B05">
        <w:tc>
          <w:tcPr>
            <w:tcW w:w="5740" w:type="dxa"/>
            <w:vAlign w:val="center"/>
          </w:tcPr>
          <w:p w14:paraId="74E57D67"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6.2 Qualitätsziele und Planung zu deren Erreichung </w:t>
            </w:r>
          </w:p>
        </w:tc>
        <w:tc>
          <w:tcPr>
            <w:tcW w:w="1276" w:type="dxa"/>
            <w:shd w:val="clear" w:color="auto" w:fill="D9D9D9"/>
            <w:vAlign w:val="center"/>
          </w:tcPr>
          <w:p w14:paraId="2308D699" w14:textId="2D75E23B" w:rsidR="00051DE8" w:rsidRPr="008B7BB2" w:rsidRDefault="00051DE8" w:rsidP="00051DE8">
            <w:pPr>
              <w:jc w:val="center"/>
              <w:rPr>
                <w:b/>
                <w:sz w:val="16"/>
              </w:rPr>
            </w:pPr>
            <w:r>
              <w:rPr>
                <w:b/>
                <w:sz w:val="16"/>
              </w:rPr>
              <w:t>2</w:t>
            </w:r>
          </w:p>
        </w:tc>
        <w:tc>
          <w:tcPr>
            <w:tcW w:w="1266" w:type="dxa"/>
            <w:shd w:val="clear" w:color="auto" w:fill="D9D9D9"/>
            <w:vAlign w:val="center"/>
          </w:tcPr>
          <w:p w14:paraId="251D80ED" w14:textId="395EA0C9" w:rsidR="00051DE8" w:rsidRPr="008B7BB2" w:rsidRDefault="00051DE8" w:rsidP="00051DE8">
            <w:pPr>
              <w:jc w:val="center"/>
              <w:rPr>
                <w:sz w:val="16"/>
              </w:rPr>
            </w:pPr>
          </w:p>
        </w:tc>
        <w:tc>
          <w:tcPr>
            <w:tcW w:w="1245" w:type="dxa"/>
            <w:shd w:val="clear" w:color="auto" w:fill="D9D9D9"/>
            <w:vAlign w:val="center"/>
          </w:tcPr>
          <w:p w14:paraId="77E7D9AA" w14:textId="610C8BDE" w:rsidR="00051DE8" w:rsidRPr="008B7BB2" w:rsidRDefault="00051DE8" w:rsidP="00051DE8">
            <w:pPr>
              <w:jc w:val="center"/>
              <w:rPr>
                <w:sz w:val="16"/>
              </w:rPr>
            </w:pPr>
          </w:p>
        </w:tc>
      </w:tr>
      <w:tr w:rsidR="00051DE8" w14:paraId="727CC365" w14:textId="77777777" w:rsidTr="00303B05">
        <w:tc>
          <w:tcPr>
            <w:tcW w:w="5740" w:type="dxa"/>
            <w:vAlign w:val="center"/>
          </w:tcPr>
          <w:p w14:paraId="621E6A9E"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6.3 Planung von Änderungen </w:t>
            </w:r>
          </w:p>
        </w:tc>
        <w:tc>
          <w:tcPr>
            <w:tcW w:w="1276" w:type="dxa"/>
            <w:shd w:val="clear" w:color="auto" w:fill="auto"/>
            <w:vAlign w:val="center"/>
          </w:tcPr>
          <w:p w14:paraId="43ED159A" w14:textId="0067FC76" w:rsidR="00051DE8" w:rsidRPr="008B7BB2" w:rsidRDefault="00051DE8" w:rsidP="00051DE8">
            <w:pPr>
              <w:jc w:val="center"/>
              <w:rPr>
                <w:b/>
                <w:sz w:val="16"/>
              </w:rPr>
            </w:pPr>
            <w:r>
              <w:rPr>
                <w:b/>
                <w:sz w:val="16"/>
              </w:rPr>
              <w:t>1</w:t>
            </w:r>
          </w:p>
        </w:tc>
        <w:tc>
          <w:tcPr>
            <w:tcW w:w="1266" w:type="dxa"/>
            <w:vAlign w:val="center"/>
          </w:tcPr>
          <w:p w14:paraId="7962857D" w14:textId="77777777" w:rsidR="00051DE8" w:rsidRPr="008B7BB2" w:rsidRDefault="00051DE8" w:rsidP="00051DE8">
            <w:pPr>
              <w:jc w:val="center"/>
              <w:rPr>
                <w:sz w:val="16"/>
              </w:rPr>
            </w:pPr>
          </w:p>
        </w:tc>
        <w:tc>
          <w:tcPr>
            <w:tcW w:w="1245" w:type="dxa"/>
            <w:vAlign w:val="center"/>
          </w:tcPr>
          <w:p w14:paraId="53A816BA" w14:textId="77777777" w:rsidR="00051DE8" w:rsidRPr="008B7BB2" w:rsidRDefault="00051DE8" w:rsidP="00051DE8">
            <w:pPr>
              <w:jc w:val="center"/>
              <w:rPr>
                <w:sz w:val="16"/>
              </w:rPr>
            </w:pPr>
          </w:p>
        </w:tc>
      </w:tr>
      <w:tr w:rsidR="00051DE8" w14:paraId="1ECD08F4" w14:textId="77777777" w:rsidTr="00303B05">
        <w:tc>
          <w:tcPr>
            <w:tcW w:w="5740" w:type="dxa"/>
            <w:vAlign w:val="center"/>
          </w:tcPr>
          <w:p w14:paraId="3760F420"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7 Unterstützung </w:t>
            </w:r>
          </w:p>
          <w:p w14:paraId="1D8241F9" w14:textId="77777777" w:rsidR="00051DE8" w:rsidRPr="008B7BB2" w:rsidRDefault="00051DE8" w:rsidP="00051DE8">
            <w:pPr>
              <w:tabs>
                <w:tab w:val="center" w:pos="2268"/>
              </w:tabs>
              <w:spacing w:after="6" w:line="247" w:lineRule="auto"/>
              <w:rPr>
                <w:rFonts w:cs="Arial"/>
                <w:b/>
                <w:sz w:val="16"/>
                <w:szCs w:val="16"/>
              </w:rPr>
            </w:pPr>
            <w:r w:rsidRPr="008B7BB2">
              <w:rPr>
                <w:rFonts w:cs="Arial"/>
                <w:sz w:val="16"/>
                <w:szCs w:val="16"/>
              </w:rPr>
              <w:t xml:space="preserve">7.1 Ressourcen </w:t>
            </w:r>
          </w:p>
        </w:tc>
        <w:tc>
          <w:tcPr>
            <w:tcW w:w="1276" w:type="dxa"/>
            <w:shd w:val="clear" w:color="auto" w:fill="auto"/>
            <w:vAlign w:val="center"/>
          </w:tcPr>
          <w:p w14:paraId="2929B8D6" w14:textId="11DF1D77" w:rsidR="00051DE8" w:rsidRPr="008B7BB2" w:rsidRDefault="00051DE8" w:rsidP="00051DE8">
            <w:pPr>
              <w:jc w:val="center"/>
              <w:rPr>
                <w:b/>
                <w:sz w:val="16"/>
              </w:rPr>
            </w:pPr>
            <w:r>
              <w:rPr>
                <w:b/>
                <w:sz w:val="16"/>
              </w:rPr>
              <w:t>1</w:t>
            </w:r>
          </w:p>
        </w:tc>
        <w:tc>
          <w:tcPr>
            <w:tcW w:w="1266" w:type="dxa"/>
            <w:vAlign w:val="center"/>
          </w:tcPr>
          <w:p w14:paraId="40A4B93E" w14:textId="77777777" w:rsidR="00051DE8" w:rsidRPr="008B7BB2" w:rsidRDefault="00051DE8" w:rsidP="00051DE8">
            <w:pPr>
              <w:jc w:val="center"/>
              <w:rPr>
                <w:sz w:val="16"/>
              </w:rPr>
            </w:pPr>
          </w:p>
        </w:tc>
        <w:tc>
          <w:tcPr>
            <w:tcW w:w="1245" w:type="dxa"/>
            <w:vAlign w:val="center"/>
          </w:tcPr>
          <w:p w14:paraId="0A634EA7" w14:textId="77777777" w:rsidR="00051DE8" w:rsidRPr="008B7BB2" w:rsidRDefault="00051DE8" w:rsidP="00051DE8">
            <w:pPr>
              <w:jc w:val="center"/>
              <w:rPr>
                <w:sz w:val="16"/>
              </w:rPr>
            </w:pPr>
          </w:p>
        </w:tc>
      </w:tr>
      <w:tr w:rsidR="00051DE8" w14:paraId="30DBFC51" w14:textId="77777777" w:rsidTr="00303B05">
        <w:tc>
          <w:tcPr>
            <w:tcW w:w="5740" w:type="dxa"/>
            <w:vAlign w:val="center"/>
          </w:tcPr>
          <w:p w14:paraId="3ADD3987"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7.2 Kompetenz </w:t>
            </w:r>
          </w:p>
        </w:tc>
        <w:tc>
          <w:tcPr>
            <w:tcW w:w="1276" w:type="dxa"/>
            <w:shd w:val="clear" w:color="auto" w:fill="auto"/>
            <w:vAlign w:val="center"/>
          </w:tcPr>
          <w:p w14:paraId="53F4D56C" w14:textId="6228715D" w:rsidR="00051DE8" w:rsidRPr="008B7BB2" w:rsidRDefault="00051DE8" w:rsidP="00051DE8">
            <w:pPr>
              <w:jc w:val="center"/>
              <w:rPr>
                <w:b/>
                <w:sz w:val="16"/>
              </w:rPr>
            </w:pPr>
            <w:r>
              <w:rPr>
                <w:b/>
                <w:sz w:val="16"/>
              </w:rPr>
              <w:t>2</w:t>
            </w:r>
          </w:p>
        </w:tc>
        <w:tc>
          <w:tcPr>
            <w:tcW w:w="1266" w:type="dxa"/>
            <w:vAlign w:val="center"/>
          </w:tcPr>
          <w:p w14:paraId="72AC60DB" w14:textId="77777777" w:rsidR="00051DE8" w:rsidRPr="008B7BB2" w:rsidRDefault="00051DE8" w:rsidP="00051DE8">
            <w:pPr>
              <w:jc w:val="center"/>
              <w:rPr>
                <w:sz w:val="16"/>
              </w:rPr>
            </w:pPr>
          </w:p>
        </w:tc>
        <w:tc>
          <w:tcPr>
            <w:tcW w:w="1245" w:type="dxa"/>
            <w:vAlign w:val="center"/>
          </w:tcPr>
          <w:p w14:paraId="5A0C9C7B" w14:textId="77777777" w:rsidR="00051DE8" w:rsidRPr="008B7BB2" w:rsidRDefault="00051DE8" w:rsidP="00051DE8">
            <w:pPr>
              <w:jc w:val="center"/>
              <w:rPr>
                <w:sz w:val="16"/>
              </w:rPr>
            </w:pPr>
          </w:p>
        </w:tc>
      </w:tr>
      <w:tr w:rsidR="00051DE8" w14:paraId="46A4437F" w14:textId="77777777" w:rsidTr="00303B05">
        <w:tc>
          <w:tcPr>
            <w:tcW w:w="5740" w:type="dxa"/>
            <w:vAlign w:val="center"/>
          </w:tcPr>
          <w:p w14:paraId="026B7CE8"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7.3 Bewusstsein </w:t>
            </w:r>
          </w:p>
        </w:tc>
        <w:tc>
          <w:tcPr>
            <w:tcW w:w="1276" w:type="dxa"/>
            <w:shd w:val="clear" w:color="auto" w:fill="auto"/>
            <w:vAlign w:val="center"/>
          </w:tcPr>
          <w:p w14:paraId="70A37CB6" w14:textId="2AAFA09E" w:rsidR="00051DE8" w:rsidRPr="008B7BB2" w:rsidRDefault="00051DE8" w:rsidP="00051DE8">
            <w:pPr>
              <w:jc w:val="center"/>
              <w:rPr>
                <w:b/>
                <w:sz w:val="16"/>
              </w:rPr>
            </w:pPr>
            <w:r>
              <w:rPr>
                <w:b/>
                <w:sz w:val="16"/>
              </w:rPr>
              <w:t>1</w:t>
            </w:r>
          </w:p>
        </w:tc>
        <w:tc>
          <w:tcPr>
            <w:tcW w:w="1266" w:type="dxa"/>
            <w:vAlign w:val="center"/>
          </w:tcPr>
          <w:p w14:paraId="4AF4474F" w14:textId="77777777" w:rsidR="00051DE8" w:rsidRPr="008B7BB2" w:rsidRDefault="00051DE8" w:rsidP="00051DE8">
            <w:pPr>
              <w:jc w:val="center"/>
              <w:rPr>
                <w:sz w:val="16"/>
              </w:rPr>
            </w:pPr>
          </w:p>
        </w:tc>
        <w:tc>
          <w:tcPr>
            <w:tcW w:w="1245" w:type="dxa"/>
            <w:vAlign w:val="center"/>
          </w:tcPr>
          <w:p w14:paraId="18606F8D" w14:textId="77777777" w:rsidR="00051DE8" w:rsidRPr="008B7BB2" w:rsidRDefault="00051DE8" w:rsidP="00051DE8">
            <w:pPr>
              <w:jc w:val="center"/>
              <w:rPr>
                <w:sz w:val="16"/>
              </w:rPr>
            </w:pPr>
          </w:p>
        </w:tc>
      </w:tr>
      <w:tr w:rsidR="00051DE8" w14:paraId="2B5BFFE2" w14:textId="77777777" w:rsidTr="00303B05">
        <w:tc>
          <w:tcPr>
            <w:tcW w:w="5740" w:type="dxa"/>
            <w:vAlign w:val="center"/>
          </w:tcPr>
          <w:p w14:paraId="26BE3FB9"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7.4 Kommunikation </w:t>
            </w:r>
          </w:p>
        </w:tc>
        <w:tc>
          <w:tcPr>
            <w:tcW w:w="1276" w:type="dxa"/>
            <w:shd w:val="clear" w:color="auto" w:fill="auto"/>
            <w:vAlign w:val="center"/>
          </w:tcPr>
          <w:p w14:paraId="6B9F54DA" w14:textId="6CBDAB1F" w:rsidR="00051DE8" w:rsidRPr="008B7BB2" w:rsidRDefault="00051DE8" w:rsidP="00051DE8">
            <w:pPr>
              <w:jc w:val="center"/>
              <w:rPr>
                <w:b/>
                <w:sz w:val="16"/>
              </w:rPr>
            </w:pPr>
            <w:r>
              <w:rPr>
                <w:b/>
                <w:sz w:val="16"/>
              </w:rPr>
              <w:t>1</w:t>
            </w:r>
          </w:p>
        </w:tc>
        <w:tc>
          <w:tcPr>
            <w:tcW w:w="1266" w:type="dxa"/>
            <w:vAlign w:val="center"/>
          </w:tcPr>
          <w:p w14:paraId="5A871552" w14:textId="77777777" w:rsidR="00051DE8" w:rsidRPr="008B7BB2" w:rsidRDefault="00051DE8" w:rsidP="00051DE8">
            <w:pPr>
              <w:jc w:val="center"/>
              <w:rPr>
                <w:sz w:val="16"/>
              </w:rPr>
            </w:pPr>
          </w:p>
        </w:tc>
        <w:tc>
          <w:tcPr>
            <w:tcW w:w="1245" w:type="dxa"/>
            <w:vAlign w:val="center"/>
          </w:tcPr>
          <w:p w14:paraId="0B49DACF" w14:textId="77777777" w:rsidR="00051DE8" w:rsidRPr="008B7BB2" w:rsidRDefault="00051DE8" w:rsidP="00051DE8">
            <w:pPr>
              <w:jc w:val="center"/>
              <w:rPr>
                <w:sz w:val="16"/>
              </w:rPr>
            </w:pPr>
          </w:p>
        </w:tc>
      </w:tr>
      <w:tr w:rsidR="00051DE8" w14:paraId="796D39AF" w14:textId="77777777" w:rsidTr="00303B05">
        <w:tc>
          <w:tcPr>
            <w:tcW w:w="5740" w:type="dxa"/>
            <w:vAlign w:val="center"/>
          </w:tcPr>
          <w:p w14:paraId="03743BED"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7.5 Dokumentierte Information </w:t>
            </w:r>
          </w:p>
        </w:tc>
        <w:tc>
          <w:tcPr>
            <w:tcW w:w="1276" w:type="dxa"/>
            <w:shd w:val="clear" w:color="auto" w:fill="D9D9D9"/>
            <w:vAlign w:val="center"/>
          </w:tcPr>
          <w:p w14:paraId="1D2B96C4" w14:textId="0719B5A4" w:rsidR="00051DE8" w:rsidRPr="008B7BB2" w:rsidRDefault="00051DE8" w:rsidP="00051DE8">
            <w:pPr>
              <w:jc w:val="center"/>
              <w:rPr>
                <w:b/>
                <w:sz w:val="16"/>
              </w:rPr>
            </w:pPr>
            <w:r>
              <w:rPr>
                <w:b/>
                <w:sz w:val="16"/>
              </w:rPr>
              <w:t>2</w:t>
            </w:r>
          </w:p>
        </w:tc>
        <w:tc>
          <w:tcPr>
            <w:tcW w:w="1266" w:type="dxa"/>
            <w:shd w:val="clear" w:color="auto" w:fill="D9D9D9"/>
            <w:vAlign w:val="center"/>
          </w:tcPr>
          <w:p w14:paraId="2C43A25D" w14:textId="33400A0D" w:rsidR="00051DE8" w:rsidRPr="008B7BB2" w:rsidRDefault="00051DE8" w:rsidP="00051DE8">
            <w:pPr>
              <w:jc w:val="center"/>
              <w:rPr>
                <w:sz w:val="16"/>
              </w:rPr>
            </w:pPr>
          </w:p>
        </w:tc>
        <w:tc>
          <w:tcPr>
            <w:tcW w:w="1245" w:type="dxa"/>
            <w:shd w:val="clear" w:color="auto" w:fill="D9D9D9"/>
            <w:vAlign w:val="center"/>
          </w:tcPr>
          <w:p w14:paraId="39B8965D" w14:textId="721F3BA4" w:rsidR="00051DE8" w:rsidRPr="008B7BB2" w:rsidRDefault="00051DE8" w:rsidP="00051DE8">
            <w:pPr>
              <w:jc w:val="center"/>
              <w:rPr>
                <w:sz w:val="16"/>
              </w:rPr>
            </w:pPr>
          </w:p>
        </w:tc>
      </w:tr>
      <w:tr w:rsidR="00051DE8" w14:paraId="1E09BA59" w14:textId="77777777" w:rsidTr="00303B05">
        <w:tc>
          <w:tcPr>
            <w:tcW w:w="5740" w:type="dxa"/>
            <w:vAlign w:val="center"/>
          </w:tcPr>
          <w:p w14:paraId="6E4AEED9"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8 Betrieb </w:t>
            </w:r>
          </w:p>
          <w:p w14:paraId="4BB9F9D6" w14:textId="77777777" w:rsidR="00051DE8" w:rsidRPr="008B7BB2" w:rsidRDefault="00051DE8" w:rsidP="00051DE8">
            <w:pPr>
              <w:tabs>
                <w:tab w:val="center" w:pos="2268"/>
              </w:tabs>
              <w:spacing w:after="6" w:line="247" w:lineRule="auto"/>
              <w:rPr>
                <w:rFonts w:cs="Arial"/>
                <w:b/>
                <w:sz w:val="16"/>
                <w:szCs w:val="16"/>
              </w:rPr>
            </w:pPr>
            <w:r w:rsidRPr="008B7BB2">
              <w:rPr>
                <w:rFonts w:cs="Arial"/>
                <w:sz w:val="16"/>
                <w:szCs w:val="16"/>
              </w:rPr>
              <w:t xml:space="preserve">8.1 Betriebliche Planung und Steuerung </w:t>
            </w:r>
          </w:p>
        </w:tc>
        <w:tc>
          <w:tcPr>
            <w:tcW w:w="1276" w:type="dxa"/>
            <w:shd w:val="clear" w:color="auto" w:fill="auto"/>
            <w:vAlign w:val="center"/>
          </w:tcPr>
          <w:p w14:paraId="38B25C16" w14:textId="1907F1DB" w:rsidR="00051DE8" w:rsidRPr="008B7BB2" w:rsidRDefault="00051DE8" w:rsidP="00051DE8">
            <w:pPr>
              <w:jc w:val="center"/>
              <w:rPr>
                <w:b/>
                <w:sz w:val="16"/>
              </w:rPr>
            </w:pPr>
            <w:r>
              <w:rPr>
                <w:b/>
                <w:sz w:val="16"/>
              </w:rPr>
              <w:t>1</w:t>
            </w:r>
          </w:p>
        </w:tc>
        <w:tc>
          <w:tcPr>
            <w:tcW w:w="1266" w:type="dxa"/>
            <w:vAlign w:val="center"/>
          </w:tcPr>
          <w:p w14:paraId="2D838D90" w14:textId="77777777" w:rsidR="00051DE8" w:rsidRPr="008B7BB2" w:rsidRDefault="00051DE8" w:rsidP="00051DE8">
            <w:pPr>
              <w:jc w:val="center"/>
              <w:rPr>
                <w:sz w:val="16"/>
              </w:rPr>
            </w:pPr>
          </w:p>
        </w:tc>
        <w:tc>
          <w:tcPr>
            <w:tcW w:w="1245" w:type="dxa"/>
            <w:vAlign w:val="center"/>
          </w:tcPr>
          <w:p w14:paraId="2ADA916D" w14:textId="77777777" w:rsidR="00051DE8" w:rsidRPr="008B7BB2" w:rsidRDefault="00051DE8" w:rsidP="00051DE8">
            <w:pPr>
              <w:jc w:val="center"/>
              <w:rPr>
                <w:sz w:val="16"/>
              </w:rPr>
            </w:pPr>
          </w:p>
        </w:tc>
      </w:tr>
      <w:tr w:rsidR="00051DE8" w14:paraId="5D4B320B" w14:textId="77777777" w:rsidTr="00303B05">
        <w:tc>
          <w:tcPr>
            <w:tcW w:w="5740" w:type="dxa"/>
            <w:vAlign w:val="center"/>
          </w:tcPr>
          <w:p w14:paraId="763EA133" w14:textId="77777777" w:rsidR="00051DE8" w:rsidRPr="008B7BB2" w:rsidRDefault="00051DE8" w:rsidP="00051DE8">
            <w:pPr>
              <w:tabs>
                <w:tab w:val="center" w:pos="2268"/>
              </w:tabs>
              <w:spacing w:after="6" w:line="247" w:lineRule="auto"/>
              <w:rPr>
                <w:rFonts w:cs="Arial"/>
                <w:sz w:val="16"/>
                <w:szCs w:val="16"/>
              </w:rPr>
            </w:pPr>
            <w:r w:rsidRPr="008B7BB2">
              <w:rPr>
                <w:rFonts w:cs="Arial"/>
                <w:sz w:val="16"/>
                <w:szCs w:val="16"/>
              </w:rPr>
              <w:t xml:space="preserve">8.2 Anforderungen an Produkte und Dienstleistungen </w:t>
            </w:r>
          </w:p>
        </w:tc>
        <w:tc>
          <w:tcPr>
            <w:tcW w:w="1276" w:type="dxa"/>
            <w:shd w:val="clear" w:color="auto" w:fill="auto"/>
            <w:vAlign w:val="center"/>
          </w:tcPr>
          <w:p w14:paraId="5BBB1C8F" w14:textId="10DA93AA" w:rsidR="00051DE8" w:rsidRPr="008B7BB2" w:rsidRDefault="00051DE8" w:rsidP="00051DE8">
            <w:pPr>
              <w:jc w:val="center"/>
              <w:rPr>
                <w:b/>
                <w:sz w:val="16"/>
              </w:rPr>
            </w:pPr>
            <w:r>
              <w:rPr>
                <w:b/>
                <w:sz w:val="16"/>
              </w:rPr>
              <w:t>1</w:t>
            </w:r>
          </w:p>
        </w:tc>
        <w:tc>
          <w:tcPr>
            <w:tcW w:w="1266" w:type="dxa"/>
            <w:vAlign w:val="center"/>
          </w:tcPr>
          <w:p w14:paraId="34437DAE" w14:textId="77777777" w:rsidR="00051DE8" w:rsidRPr="008B7BB2" w:rsidRDefault="00051DE8" w:rsidP="00051DE8">
            <w:pPr>
              <w:jc w:val="center"/>
              <w:rPr>
                <w:sz w:val="16"/>
              </w:rPr>
            </w:pPr>
          </w:p>
        </w:tc>
        <w:tc>
          <w:tcPr>
            <w:tcW w:w="1245" w:type="dxa"/>
            <w:vAlign w:val="center"/>
          </w:tcPr>
          <w:p w14:paraId="1C394CFC" w14:textId="77777777" w:rsidR="00051DE8" w:rsidRPr="008B7BB2" w:rsidRDefault="00051DE8" w:rsidP="00051DE8">
            <w:pPr>
              <w:jc w:val="center"/>
              <w:rPr>
                <w:sz w:val="16"/>
              </w:rPr>
            </w:pPr>
          </w:p>
        </w:tc>
      </w:tr>
      <w:tr w:rsidR="00051DE8" w14:paraId="67492CD3" w14:textId="77777777" w:rsidTr="00303B05">
        <w:tc>
          <w:tcPr>
            <w:tcW w:w="5740" w:type="dxa"/>
            <w:vAlign w:val="center"/>
          </w:tcPr>
          <w:p w14:paraId="28CBA950" w14:textId="77777777" w:rsidR="00051DE8" w:rsidRPr="008B7BB2" w:rsidRDefault="00051DE8" w:rsidP="00051DE8">
            <w:pPr>
              <w:tabs>
                <w:tab w:val="center" w:pos="2280"/>
              </w:tabs>
              <w:spacing w:after="6"/>
              <w:rPr>
                <w:rFonts w:cs="Arial"/>
                <w:sz w:val="16"/>
                <w:szCs w:val="16"/>
              </w:rPr>
            </w:pPr>
            <w:r w:rsidRPr="008B7BB2">
              <w:rPr>
                <w:rFonts w:cs="Arial"/>
                <w:sz w:val="16"/>
                <w:szCs w:val="16"/>
              </w:rPr>
              <w:t xml:space="preserve">8.3 Entwicklung von Produkten und Dienstleistungen </w:t>
            </w:r>
          </w:p>
        </w:tc>
        <w:tc>
          <w:tcPr>
            <w:tcW w:w="1276" w:type="dxa"/>
            <w:shd w:val="clear" w:color="auto" w:fill="auto"/>
            <w:vAlign w:val="center"/>
          </w:tcPr>
          <w:p w14:paraId="282B2952" w14:textId="6A2E0ED0" w:rsidR="00051DE8" w:rsidRPr="008B7BB2" w:rsidRDefault="00051DE8" w:rsidP="00051DE8">
            <w:pPr>
              <w:jc w:val="center"/>
              <w:rPr>
                <w:b/>
                <w:sz w:val="16"/>
              </w:rPr>
            </w:pPr>
            <w:r>
              <w:rPr>
                <w:b/>
                <w:sz w:val="16"/>
              </w:rPr>
              <w:t>Na</w:t>
            </w:r>
          </w:p>
        </w:tc>
        <w:tc>
          <w:tcPr>
            <w:tcW w:w="1266" w:type="dxa"/>
            <w:vAlign w:val="center"/>
          </w:tcPr>
          <w:p w14:paraId="1ADCFEAA" w14:textId="77777777" w:rsidR="00051DE8" w:rsidRPr="008B7BB2" w:rsidRDefault="00051DE8" w:rsidP="00051DE8">
            <w:pPr>
              <w:jc w:val="center"/>
              <w:rPr>
                <w:sz w:val="16"/>
              </w:rPr>
            </w:pPr>
          </w:p>
        </w:tc>
        <w:tc>
          <w:tcPr>
            <w:tcW w:w="1245" w:type="dxa"/>
            <w:vAlign w:val="center"/>
          </w:tcPr>
          <w:p w14:paraId="2B228B5D" w14:textId="77777777" w:rsidR="00051DE8" w:rsidRPr="008B7BB2" w:rsidRDefault="00051DE8" w:rsidP="00051DE8">
            <w:pPr>
              <w:jc w:val="center"/>
              <w:rPr>
                <w:sz w:val="16"/>
              </w:rPr>
            </w:pPr>
          </w:p>
        </w:tc>
      </w:tr>
      <w:tr w:rsidR="00051DE8" w14:paraId="3AA38E9F" w14:textId="77777777" w:rsidTr="00303B05">
        <w:tc>
          <w:tcPr>
            <w:tcW w:w="5740" w:type="dxa"/>
            <w:vAlign w:val="center"/>
          </w:tcPr>
          <w:p w14:paraId="7D4983C6"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8.4 Steuerung von extern bereitgest. Proz., Prod. und Dienstl. </w:t>
            </w:r>
          </w:p>
        </w:tc>
        <w:tc>
          <w:tcPr>
            <w:tcW w:w="1276" w:type="dxa"/>
            <w:shd w:val="clear" w:color="auto" w:fill="auto"/>
            <w:vAlign w:val="center"/>
          </w:tcPr>
          <w:p w14:paraId="08513D11" w14:textId="54094812" w:rsidR="00051DE8" w:rsidRPr="008B7BB2" w:rsidRDefault="00051DE8" w:rsidP="00051DE8">
            <w:pPr>
              <w:jc w:val="center"/>
              <w:rPr>
                <w:b/>
                <w:sz w:val="16"/>
              </w:rPr>
            </w:pPr>
            <w:r>
              <w:rPr>
                <w:b/>
                <w:sz w:val="16"/>
              </w:rPr>
              <w:t>1</w:t>
            </w:r>
          </w:p>
        </w:tc>
        <w:tc>
          <w:tcPr>
            <w:tcW w:w="1266" w:type="dxa"/>
            <w:vAlign w:val="center"/>
          </w:tcPr>
          <w:p w14:paraId="2FA06BA6" w14:textId="77777777" w:rsidR="00051DE8" w:rsidRPr="008B7BB2" w:rsidRDefault="00051DE8" w:rsidP="00051DE8">
            <w:pPr>
              <w:jc w:val="center"/>
              <w:rPr>
                <w:sz w:val="16"/>
              </w:rPr>
            </w:pPr>
          </w:p>
        </w:tc>
        <w:tc>
          <w:tcPr>
            <w:tcW w:w="1245" w:type="dxa"/>
            <w:vAlign w:val="center"/>
          </w:tcPr>
          <w:p w14:paraId="384E9B2B" w14:textId="77777777" w:rsidR="00051DE8" w:rsidRPr="008B7BB2" w:rsidRDefault="00051DE8" w:rsidP="00051DE8">
            <w:pPr>
              <w:jc w:val="center"/>
              <w:rPr>
                <w:sz w:val="16"/>
              </w:rPr>
            </w:pPr>
          </w:p>
        </w:tc>
      </w:tr>
      <w:tr w:rsidR="00051DE8" w14:paraId="23CC655E" w14:textId="77777777" w:rsidTr="00303B05">
        <w:tc>
          <w:tcPr>
            <w:tcW w:w="5740" w:type="dxa"/>
            <w:vAlign w:val="center"/>
          </w:tcPr>
          <w:p w14:paraId="2FA346F9" w14:textId="77777777" w:rsidR="00051DE8" w:rsidRPr="008B7BB2" w:rsidRDefault="00051DE8" w:rsidP="00051DE8">
            <w:pPr>
              <w:tabs>
                <w:tab w:val="center" w:pos="2268"/>
              </w:tabs>
              <w:spacing w:after="6"/>
              <w:rPr>
                <w:rFonts w:cs="Arial"/>
                <w:sz w:val="16"/>
                <w:szCs w:val="16"/>
              </w:rPr>
            </w:pPr>
            <w:r w:rsidRPr="008B7BB2">
              <w:rPr>
                <w:rFonts w:cs="Arial"/>
                <w:sz w:val="16"/>
                <w:szCs w:val="16"/>
              </w:rPr>
              <w:t>8.5 Produktion und Dienstleistungserbringung</w:t>
            </w:r>
          </w:p>
          <w:p w14:paraId="25E696CD" w14:textId="77777777" w:rsidR="00051DE8" w:rsidRPr="008B7BB2" w:rsidRDefault="00051DE8" w:rsidP="00051DE8">
            <w:pPr>
              <w:tabs>
                <w:tab w:val="center" w:pos="2268"/>
              </w:tabs>
              <w:spacing w:after="6" w:line="247" w:lineRule="auto"/>
              <w:rPr>
                <w:rFonts w:cs="Arial"/>
                <w:sz w:val="16"/>
                <w:szCs w:val="16"/>
              </w:rPr>
            </w:pPr>
            <w:r w:rsidRPr="008B7BB2">
              <w:rPr>
                <w:rFonts w:cs="Arial"/>
                <w:sz w:val="16"/>
                <w:szCs w:val="16"/>
              </w:rPr>
              <w:t xml:space="preserve">8.5.1 </w:t>
            </w:r>
            <w:r w:rsidRPr="008B7BB2">
              <w:rPr>
                <w:rFonts w:cs="Arial"/>
                <w:sz w:val="16"/>
                <w:szCs w:val="16"/>
              </w:rPr>
              <w:tab/>
              <w:t>Steuerung der Produktion und Dienstleistungserbringung</w:t>
            </w:r>
          </w:p>
        </w:tc>
        <w:tc>
          <w:tcPr>
            <w:tcW w:w="1276" w:type="dxa"/>
            <w:shd w:val="clear" w:color="auto" w:fill="auto"/>
            <w:vAlign w:val="center"/>
          </w:tcPr>
          <w:p w14:paraId="1A33EFDF" w14:textId="4DDDA92F" w:rsidR="00051DE8" w:rsidRPr="008B7BB2" w:rsidRDefault="00051DE8" w:rsidP="00051DE8">
            <w:pPr>
              <w:jc w:val="center"/>
              <w:rPr>
                <w:b/>
                <w:sz w:val="16"/>
              </w:rPr>
            </w:pPr>
            <w:r>
              <w:rPr>
                <w:b/>
                <w:sz w:val="16"/>
              </w:rPr>
              <w:t>1</w:t>
            </w:r>
          </w:p>
        </w:tc>
        <w:tc>
          <w:tcPr>
            <w:tcW w:w="1266" w:type="dxa"/>
            <w:vAlign w:val="center"/>
          </w:tcPr>
          <w:p w14:paraId="5585F6BB" w14:textId="77777777" w:rsidR="00051DE8" w:rsidRPr="008B7BB2" w:rsidRDefault="00051DE8" w:rsidP="00051DE8">
            <w:pPr>
              <w:jc w:val="center"/>
              <w:rPr>
                <w:sz w:val="16"/>
              </w:rPr>
            </w:pPr>
          </w:p>
        </w:tc>
        <w:tc>
          <w:tcPr>
            <w:tcW w:w="1245" w:type="dxa"/>
            <w:vAlign w:val="center"/>
          </w:tcPr>
          <w:p w14:paraId="0F575108" w14:textId="77777777" w:rsidR="00051DE8" w:rsidRPr="008B7BB2" w:rsidRDefault="00051DE8" w:rsidP="00051DE8">
            <w:pPr>
              <w:jc w:val="center"/>
              <w:rPr>
                <w:sz w:val="16"/>
              </w:rPr>
            </w:pPr>
          </w:p>
        </w:tc>
      </w:tr>
      <w:tr w:rsidR="00051DE8" w14:paraId="6B82422A" w14:textId="77777777" w:rsidTr="00303B05">
        <w:tc>
          <w:tcPr>
            <w:tcW w:w="5740" w:type="dxa"/>
            <w:vAlign w:val="center"/>
          </w:tcPr>
          <w:p w14:paraId="7359893B"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8.5.2 Kennzeichnung und Rückverfolgbarkeit </w:t>
            </w:r>
          </w:p>
        </w:tc>
        <w:tc>
          <w:tcPr>
            <w:tcW w:w="1276" w:type="dxa"/>
            <w:shd w:val="clear" w:color="auto" w:fill="auto"/>
            <w:vAlign w:val="center"/>
          </w:tcPr>
          <w:p w14:paraId="4CF2A494" w14:textId="44BA4290" w:rsidR="00051DE8" w:rsidRPr="008B7BB2" w:rsidRDefault="00051DE8" w:rsidP="00051DE8">
            <w:pPr>
              <w:jc w:val="center"/>
              <w:rPr>
                <w:b/>
                <w:sz w:val="16"/>
              </w:rPr>
            </w:pPr>
            <w:r>
              <w:rPr>
                <w:b/>
                <w:sz w:val="16"/>
              </w:rPr>
              <w:t>1</w:t>
            </w:r>
          </w:p>
        </w:tc>
        <w:tc>
          <w:tcPr>
            <w:tcW w:w="1266" w:type="dxa"/>
            <w:vAlign w:val="center"/>
          </w:tcPr>
          <w:p w14:paraId="13A09D42" w14:textId="77777777" w:rsidR="00051DE8" w:rsidRPr="008B7BB2" w:rsidRDefault="00051DE8" w:rsidP="00051DE8">
            <w:pPr>
              <w:jc w:val="center"/>
              <w:rPr>
                <w:sz w:val="16"/>
              </w:rPr>
            </w:pPr>
          </w:p>
        </w:tc>
        <w:tc>
          <w:tcPr>
            <w:tcW w:w="1245" w:type="dxa"/>
            <w:vAlign w:val="center"/>
          </w:tcPr>
          <w:p w14:paraId="13BD9823" w14:textId="77777777" w:rsidR="00051DE8" w:rsidRPr="008B7BB2" w:rsidRDefault="00051DE8" w:rsidP="00051DE8">
            <w:pPr>
              <w:jc w:val="center"/>
              <w:rPr>
                <w:sz w:val="16"/>
              </w:rPr>
            </w:pPr>
          </w:p>
        </w:tc>
      </w:tr>
      <w:tr w:rsidR="00051DE8" w14:paraId="0ED9ACBA" w14:textId="77777777" w:rsidTr="00303B05">
        <w:tc>
          <w:tcPr>
            <w:tcW w:w="5740" w:type="dxa"/>
            <w:vAlign w:val="center"/>
          </w:tcPr>
          <w:p w14:paraId="7F314216" w14:textId="77777777" w:rsidR="00051DE8" w:rsidRPr="008B7BB2" w:rsidRDefault="00051DE8" w:rsidP="00051DE8">
            <w:pPr>
              <w:tabs>
                <w:tab w:val="center" w:pos="2268"/>
              </w:tabs>
              <w:spacing w:after="6"/>
              <w:rPr>
                <w:rFonts w:cs="Arial"/>
                <w:sz w:val="16"/>
                <w:szCs w:val="16"/>
              </w:rPr>
            </w:pPr>
            <w:r w:rsidRPr="008B7BB2">
              <w:rPr>
                <w:rFonts w:cs="Arial"/>
                <w:sz w:val="16"/>
                <w:szCs w:val="16"/>
              </w:rPr>
              <w:t>8.5.3 Eigentum der Kunden oder der externen Anbieter</w:t>
            </w:r>
          </w:p>
        </w:tc>
        <w:tc>
          <w:tcPr>
            <w:tcW w:w="1276" w:type="dxa"/>
            <w:shd w:val="clear" w:color="auto" w:fill="auto"/>
            <w:vAlign w:val="center"/>
          </w:tcPr>
          <w:p w14:paraId="1FC13783" w14:textId="49BB1385" w:rsidR="00051DE8" w:rsidRPr="008B7BB2" w:rsidRDefault="00051DE8" w:rsidP="00051DE8">
            <w:pPr>
              <w:jc w:val="center"/>
              <w:rPr>
                <w:b/>
                <w:sz w:val="16"/>
              </w:rPr>
            </w:pPr>
            <w:r>
              <w:rPr>
                <w:b/>
                <w:sz w:val="16"/>
              </w:rPr>
              <w:t>1</w:t>
            </w:r>
          </w:p>
        </w:tc>
        <w:tc>
          <w:tcPr>
            <w:tcW w:w="1266" w:type="dxa"/>
            <w:vAlign w:val="center"/>
          </w:tcPr>
          <w:p w14:paraId="527B5742" w14:textId="77777777" w:rsidR="00051DE8" w:rsidRPr="008B7BB2" w:rsidRDefault="00051DE8" w:rsidP="00051DE8">
            <w:pPr>
              <w:jc w:val="center"/>
              <w:rPr>
                <w:sz w:val="16"/>
              </w:rPr>
            </w:pPr>
          </w:p>
        </w:tc>
        <w:tc>
          <w:tcPr>
            <w:tcW w:w="1245" w:type="dxa"/>
            <w:vAlign w:val="center"/>
          </w:tcPr>
          <w:p w14:paraId="60CF616E" w14:textId="77777777" w:rsidR="00051DE8" w:rsidRPr="008B7BB2" w:rsidRDefault="00051DE8" w:rsidP="00051DE8">
            <w:pPr>
              <w:jc w:val="center"/>
              <w:rPr>
                <w:sz w:val="16"/>
              </w:rPr>
            </w:pPr>
          </w:p>
        </w:tc>
      </w:tr>
      <w:tr w:rsidR="00051DE8" w14:paraId="1323D66C" w14:textId="77777777" w:rsidTr="00303B05">
        <w:tc>
          <w:tcPr>
            <w:tcW w:w="5740" w:type="dxa"/>
            <w:vAlign w:val="center"/>
          </w:tcPr>
          <w:p w14:paraId="4FC42766" w14:textId="77777777" w:rsidR="00051DE8" w:rsidRPr="008B7BB2" w:rsidRDefault="00051DE8" w:rsidP="00051DE8">
            <w:pPr>
              <w:tabs>
                <w:tab w:val="center" w:pos="2268"/>
              </w:tabs>
              <w:spacing w:after="6"/>
              <w:rPr>
                <w:rFonts w:cs="Arial"/>
                <w:sz w:val="16"/>
                <w:szCs w:val="16"/>
              </w:rPr>
            </w:pPr>
            <w:r w:rsidRPr="008B7BB2">
              <w:rPr>
                <w:rFonts w:cs="Arial"/>
                <w:sz w:val="16"/>
                <w:szCs w:val="16"/>
              </w:rPr>
              <w:t>8.5.4 Erhaltung</w:t>
            </w:r>
          </w:p>
        </w:tc>
        <w:tc>
          <w:tcPr>
            <w:tcW w:w="1276" w:type="dxa"/>
            <w:shd w:val="clear" w:color="auto" w:fill="auto"/>
            <w:vAlign w:val="center"/>
          </w:tcPr>
          <w:p w14:paraId="33284700" w14:textId="03CAA9BB" w:rsidR="00051DE8" w:rsidRPr="008B7BB2" w:rsidRDefault="00051DE8" w:rsidP="00051DE8">
            <w:pPr>
              <w:jc w:val="center"/>
              <w:rPr>
                <w:b/>
                <w:sz w:val="16"/>
              </w:rPr>
            </w:pPr>
            <w:r>
              <w:rPr>
                <w:b/>
                <w:sz w:val="16"/>
              </w:rPr>
              <w:t>1</w:t>
            </w:r>
          </w:p>
        </w:tc>
        <w:tc>
          <w:tcPr>
            <w:tcW w:w="1266" w:type="dxa"/>
            <w:vAlign w:val="center"/>
          </w:tcPr>
          <w:p w14:paraId="2B38A7C3" w14:textId="77777777" w:rsidR="00051DE8" w:rsidRPr="008B7BB2" w:rsidRDefault="00051DE8" w:rsidP="00051DE8">
            <w:pPr>
              <w:jc w:val="center"/>
              <w:rPr>
                <w:sz w:val="16"/>
              </w:rPr>
            </w:pPr>
          </w:p>
        </w:tc>
        <w:tc>
          <w:tcPr>
            <w:tcW w:w="1245" w:type="dxa"/>
            <w:vAlign w:val="center"/>
          </w:tcPr>
          <w:p w14:paraId="3788B8BC" w14:textId="77777777" w:rsidR="00051DE8" w:rsidRPr="008B7BB2" w:rsidRDefault="00051DE8" w:rsidP="00051DE8">
            <w:pPr>
              <w:jc w:val="center"/>
              <w:rPr>
                <w:sz w:val="16"/>
              </w:rPr>
            </w:pPr>
          </w:p>
        </w:tc>
      </w:tr>
      <w:tr w:rsidR="00051DE8" w14:paraId="2A57640C" w14:textId="77777777" w:rsidTr="00303B05">
        <w:tc>
          <w:tcPr>
            <w:tcW w:w="5740" w:type="dxa"/>
            <w:vAlign w:val="center"/>
          </w:tcPr>
          <w:p w14:paraId="60E5A3B5"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8.5.5 Tätigkeiten nach der Lieferung </w:t>
            </w:r>
          </w:p>
        </w:tc>
        <w:tc>
          <w:tcPr>
            <w:tcW w:w="1276" w:type="dxa"/>
            <w:shd w:val="clear" w:color="auto" w:fill="auto"/>
            <w:vAlign w:val="center"/>
          </w:tcPr>
          <w:p w14:paraId="64C6329D" w14:textId="33419F54" w:rsidR="00051DE8" w:rsidRPr="008B7BB2" w:rsidRDefault="00051DE8" w:rsidP="00051DE8">
            <w:pPr>
              <w:jc w:val="center"/>
              <w:rPr>
                <w:b/>
                <w:sz w:val="16"/>
              </w:rPr>
            </w:pPr>
            <w:r>
              <w:rPr>
                <w:b/>
                <w:sz w:val="16"/>
              </w:rPr>
              <w:t>1</w:t>
            </w:r>
          </w:p>
        </w:tc>
        <w:tc>
          <w:tcPr>
            <w:tcW w:w="1266" w:type="dxa"/>
            <w:vAlign w:val="center"/>
          </w:tcPr>
          <w:p w14:paraId="2290A567" w14:textId="77777777" w:rsidR="00051DE8" w:rsidRPr="008B7BB2" w:rsidRDefault="00051DE8" w:rsidP="00051DE8">
            <w:pPr>
              <w:jc w:val="center"/>
              <w:rPr>
                <w:sz w:val="16"/>
              </w:rPr>
            </w:pPr>
          </w:p>
        </w:tc>
        <w:tc>
          <w:tcPr>
            <w:tcW w:w="1245" w:type="dxa"/>
            <w:vAlign w:val="center"/>
          </w:tcPr>
          <w:p w14:paraId="22261745" w14:textId="77777777" w:rsidR="00051DE8" w:rsidRPr="008B7BB2" w:rsidRDefault="00051DE8" w:rsidP="00051DE8">
            <w:pPr>
              <w:jc w:val="center"/>
              <w:rPr>
                <w:sz w:val="16"/>
              </w:rPr>
            </w:pPr>
          </w:p>
        </w:tc>
      </w:tr>
      <w:tr w:rsidR="00051DE8" w14:paraId="549D1A52" w14:textId="77777777" w:rsidTr="00303B05">
        <w:tc>
          <w:tcPr>
            <w:tcW w:w="5740" w:type="dxa"/>
            <w:vAlign w:val="center"/>
          </w:tcPr>
          <w:p w14:paraId="75A5D9C0" w14:textId="77777777" w:rsidR="00051DE8" w:rsidRPr="008B7BB2" w:rsidRDefault="00051DE8" w:rsidP="00051DE8">
            <w:pPr>
              <w:tabs>
                <w:tab w:val="center" w:pos="2268"/>
              </w:tabs>
              <w:spacing w:after="6"/>
              <w:rPr>
                <w:rFonts w:cs="Arial"/>
                <w:sz w:val="16"/>
                <w:szCs w:val="16"/>
              </w:rPr>
            </w:pPr>
            <w:r w:rsidRPr="008B7BB2">
              <w:rPr>
                <w:rFonts w:cs="Arial"/>
                <w:sz w:val="16"/>
                <w:szCs w:val="16"/>
              </w:rPr>
              <w:t>8.5.6 Überwachung von Änderungen</w:t>
            </w:r>
          </w:p>
        </w:tc>
        <w:tc>
          <w:tcPr>
            <w:tcW w:w="1276" w:type="dxa"/>
            <w:shd w:val="clear" w:color="auto" w:fill="auto"/>
            <w:vAlign w:val="center"/>
          </w:tcPr>
          <w:p w14:paraId="769FA032" w14:textId="0948F99C" w:rsidR="00051DE8" w:rsidRPr="008B7BB2" w:rsidRDefault="00051DE8" w:rsidP="00051DE8">
            <w:pPr>
              <w:jc w:val="center"/>
              <w:rPr>
                <w:b/>
                <w:sz w:val="16"/>
              </w:rPr>
            </w:pPr>
            <w:r>
              <w:rPr>
                <w:b/>
                <w:sz w:val="16"/>
              </w:rPr>
              <w:t>1</w:t>
            </w:r>
          </w:p>
        </w:tc>
        <w:tc>
          <w:tcPr>
            <w:tcW w:w="1266" w:type="dxa"/>
            <w:vAlign w:val="center"/>
          </w:tcPr>
          <w:p w14:paraId="64D18B55" w14:textId="77777777" w:rsidR="00051DE8" w:rsidRPr="008B7BB2" w:rsidRDefault="00051DE8" w:rsidP="00051DE8">
            <w:pPr>
              <w:jc w:val="center"/>
              <w:rPr>
                <w:sz w:val="16"/>
              </w:rPr>
            </w:pPr>
          </w:p>
        </w:tc>
        <w:tc>
          <w:tcPr>
            <w:tcW w:w="1245" w:type="dxa"/>
            <w:vAlign w:val="center"/>
          </w:tcPr>
          <w:p w14:paraId="55DB2EBE" w14:textId="77777777" w:rsidR="00051DE8" w:rsidRPr="008B7BB2" w:rsidRDefault="00051DE8" w:rsidP="00051DE8">
            <w:pPr>
              <w:jc w:val="center"/>
              <w:rPr>
                <w:sz w:val="16"/>
              </w:rPr>
            </w:pPr>
          </w:p>
        </w:tc>
      </w:tr>
      <w:tr w:rsidR="00051DE8" w14:paraId="0D886645" w14:textId="77777777" w:rsidTr="00303B05">
        <w:tc>
          <w:tcPr>
            <w:tcW w:w="5740" w:type="dxa"/>
            <w:vAlign w:val="center"/>
          </w:tcPr>
          <w:p w14:paraId="2A0799D3"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8.6 Freigabe von Produkten und Dienstleistungen </w:t>
            </w:r>
          </w:p>
        </w:tc>
        <w:tc>
          <w:tcPr>
            <w:tcW w:w="1276" w:type="dxa"/>
            <w:shd w:val="clear" w:color="auto" w:fill="auto"/>
            <w:vAlign w:val="center"/>
          </w:tcPr>
          <w:p w14:paraId="00A50BEC" w14:textId="4226D569" w:rsidR="00051DE8" w:rsidRPr="008B7BB2" w:rsidRDefault="00051DE8" w:rsidP="00051DE8">
            <w:pPr>
              <w:jc w:val="center"/>
              <w:rPr>
                <w:b/>
                <w:sz w:val="16"/>
              </w:rPr>
            </w:pPr>
            <w:r>
              <w:rPr>
                <w:b/>
                <w:sz w:val="16"/>
              </w:rPr>
              <w:t>1</w:t>
            </w:r>
          </w:p>
        </w:tc>
        <w:tc>
          <w:tcPr>
            <w:tcW w:w="1266" w:type="dxa"/>
            <w:vAlign w:val="center"/>
          </w:tcPr>
          <w:p w14:paraId="56C70F29" w14:textId="77777777" w:rsidR="00051DE8" w:rsidRPr="008B7BB2" w:rsidRDefault="00051DE8" w:rsidP="00051DE8">
            <w:pPr>
              <w:jc w:val="center"/>
              <w:rPr>
                <w:sz w:val="16"/>
              </w:rPr>
            </w:pPr>
          </w:p>
        </w:tc>
        <w:tc>
          <w:tcPr>
            <w:tcW w:w="1245" w:type="dxa"/>
            <w:vAlign w:val="center"/>
          </w:tcPr>
          <w:p w14:paraId="2D9D7B1A" w14:textId="77777777" w:rsidR="00051DE8" w:rsidRPr="008B7BB2" w:rsidRDefault="00051DE8" w:rsidP="00051DE8">
            <w:pPr>
              <w:jc w:val="center"/>
              <w:rPr>
                <w:sz w:val="16"/>
              </w:rPr>
            </w:pPr>
          </w:p>
        </w:tc>
      </w:tr>
      <w:tr w:rsidR="00051DE8" w14:paraId="5187B399" w14:textId="77777777" w:rsidTr="00303B05">
        <w:tc>
          <w:tcPr>
            <w:tcW w:w="5740" w:type="dxa"/>
            <w:vAlign w:val="center"/>
          </w:tcPr>
          <w:p w14:paraId="44C82607"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8.7 Steuerung nichtkonformer Ergebnisse </w:t>
            </w:r>
          </w:p>
        </w:tc>
        <w:tc>
          <w:tcPr>
            <w:tcW w:w="1276" w:type="dxa"/>
            <w:shd w:val="clear" w:color="auto" w:fill="auto"/>
            <w:vAlign w:val="center"/>
          </w:tcPr>
          <w:p w14:paraId="4D67C6E4" w14:textId="37E44511" w:rsidR="00051DE8" w:rsidRPr="008B7BB2" w:rsidRDefault="00051DE8" w:rsidP="00051DE8">
            <w:pPr>
              <w:jc w:val="center"/>
              <w:rPr>
                <w:b/>
                <w:sz w:val="16"/>
              </w:rPr>
            </w:pPr>
            <w:r>
              <w:rPr>
                <w:b/>
                <w:sz w:val="16"/>
              </w:rPr>
              <w:t>1</w:t>
            </w:r>
          </w:p>
        </w:tc>
        <w:tc>
          <w:tcPr>
            <w:tcW w:w="1266" w:type="dxa"/>
            <w:vAlign w:val="center"/>
          </w:tcPr>
          <w:p w14:paraId="2145E555" w14:textId="77777777" w:rsidR="00051DE8" w:rsidRPr="008B7BB2" w:rsidRDefault="00051DE8" w:rsidP="00051DE8">
            <w:pPr>
              <w:jc w:val="center"/>
              <w:rPr>
                <w:sz w:val="16"/>
              </w:rPr>
            </w:pPr>
          </w:p>
        </w:tc>
        <w:tc>
          <w:tcPr>
            <w:tcW w:w="1245" w:type="dxa"/>
            <w:vAlign w:val="center"/>
          </w:tcPr>
          <w:p w14:paraId="117BB2D1" w14:textId="77777777" w:rsidR="00051DE8" w:rsidRPr="008B7BB2" w:rsidRDefault="00051DE8" w:rsidP="00051DE8">
            <w:pPr>
              <w:jc w:val="center"/>
              <w:rPr>
                <w:sz w:val="16"/>
              </w:rPr>
            </w:pPr>
          </w:p>
        </w:tc>
      </w:tr>
      <w:tr w:rsidR="00051DE8" w14:paraId="01A3E1F6" w14:textId="77777777" w:rsidTr="00303B05">
        <w:tc>
          <w:tcPr>
            <w:tcW w:w="5740" w:type="dxa"/>
            <w:vAlign w:val="center"/>
          </w:tcPr>
          <w:p w14:paraId="5E01CCD9"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9 Bewertung der Leistung </w:t>
            </w:r>
          </w:p>
          <w:p w14:paraId="061C79A0" w14:textId="77777777" w:rsidR="00051DE8" w:rsidRPr="008B7BB2" w:rsidRDefault="00051DE8" w:rsidP="00051DE8">
            <w:pPr>
              <w:tabs>
                <w:tab w:val="center" w:pos="2268"/>
              </w:tabs>
              <w:spacing w:after="6" w:line="247" w:lineRule="auto"/>
              <w:rPr>
                <w:rFonts w:cs="Arial"/>
                <w:sz w:val="16"/>
                <w:szCs w:val="16"/>
              </w:rPr>
            </w:pPr>
            <w:r w:rsidRPr="008B7BB2">
              <w:rPr>
                <w:rFonts w:cs="Arial"/>
                <w:sz w:val="16"/>
                <w:szCs w:val="16"/>
              </w:rPr>
              <w:t xml:space="preserve">9.1 Überwachung, Messung, Analyse und Bewertung </w:t>
            </w:r>
          </w:p>
        </w:tc>
        <w:tc>
          <w:tcPr>
            <w:tcW w:w="1276" w:type="dxa"/>
            <w:shd w:val="clear" w:color="auto" w:fill="D9D9D9"/>
            <w:vAlign w:val="center"/>
          </w:tcPr>
          <w:p w14:paraId="0D72ABF8" w14:textId="1BE0B28B" w:rsidR="00051DE8" w:rsidRPr="008B7BB2" w:rsidRDefault="00051DE8" w:rsidP="00051DE8">
            <w:pPr>
              <w:jc w:val="center"/>
              <w:rPr>
                <w:b/>
                <w:sz w:val="16"/>
              </w:rPr>
            </w:pPr>
            <w:r>
              <w:rPr>
                <w:b/>
                <w:sz w:val="16"/>
              </w:rPr>
              <w:t>1</w:t>
            </w:r>
          </w:p>
        </w:tc>
        <w:tc>
          <w:tcPr>
            <w:tcW w:w="1266" w:type="dxa"/>
            <w:shd w:val="clear" w:color="auto" w:fill="D9D9D9"/>
            <w:vAlign w:val="center"/>
          </w:tcPr>
          <w:p w14:paraId="033C0F75" w14:textId="3B74C3BB" w:rsidR="00051DE8" w:rsidRPr="008B7BB2" w:rsidRDefault="00051DE8" w:rsidP="00051DE8">
            <w:pPr>
              <w:jc w:val="center"/>
              <w:rPr>
                <w:sz w:val="16"/>
              </w:rPr>
            </w:pPr>
          </w:p>
        </w:tc>
        <w:tc>
          <w:tcPr>
            <w:tcW w:w="1245" w:type="dxa"/>
            <w:shd w:val="clear" w:color="auto" w:fill="D9D9D9"/>
            <w:vAlign w:val="center"/>
          </w:tcPr>
          <w:p w14:paraId="32299E1F" w14:textId="24F08D98" w:rsidR="00051DE8" w:rsidRPr="008B7BB2" w:rsidRDefault="00051DE8" w:rsidP="00051DE8">
            <w:pPr>
              <w:jc w:val="center"/>
              <w:rPr>
                <w:sz w:val="16"/>
              </w:rPr>
            </w:pPr>
          </w:p>
        </w:tc>
      </w:tr>
      <w:tr w:rsidR="00051DE8" w14:paraId="415A404F" w14:textId="77777777" w:rsidTr="00303B05">
        <w:tc>
          <w:tcPr>
            <w:tcW w:w="5740" w:type="dxa"/>
            <w:vAlign w:val="center"/>
          </w:tcPr>
          <w:p w14:paraId="0720448E"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9.2 Internes Audit </w:t>
            </w:r>
          </w:p>
        </w:tc>
        <w:tc>
          <w:tcPr>
            <w:tcW w:w="1276" w:type="dxa"/>
            <w:shd w:val="clear" w:color="auto" w:fill="D9D9D9"/>
            <w:vAlign w:val="center"/>
          </w:tcPr>
          <w:p w14:paraId="7BF2B92D" w14:textId="06FA9B37" w:rsidR="00051DE8" w:rsidRPr="008B7BB2" w:rsidRDefault="00051DE8" w:rsidP="00051DE8">
            <w:pPr>
              <w:jc w:val="center"/>
              <w:rPr>
                <w:b/>
                <w:sz w:val="16"/>
              </w:rPr>
            </w:pPr>
            <w:r>
              <w:rPr>
                <w:b/>
                <w:sz w:val="16"/>
              </w:rPr>
              <w:t>1</w:t>
            </w:r>
          </w:p>
        </w:tc>
        <w:tc>
          <w:tcPr>
            <w:tcW w:w="1266" w:type="dxa"/>
            <w:shd w:val="clear" w:color="auto" w:fill="D9D9D9"/>
            <w:vAlign w:val="center"/>
          </w:tcPr>
          <w:p w14:paraId="29B6E487" w14:textId="6158D978" w:rsidR="00051DE8" w:rsidRPr="008B7BB2" w:rsidRDefault="00051DE8" w:rsidP="00051DE8">
            <w:pPr>
              <w:jc w:val="center"/>
              <w:rPr>
                <w:sz w:val="16"/>
              </w:rPr>
            </w:pPr>
          </w:p>
        </w:tc>
        <w:tc>
          <w:tcPr>
            <w:tcW w:w="1245" w:type="dxa"/>
            <w:shd w:val="clear" w:color="auto" w:fill="D9D9D9"/>
            <w:vAlign w:val="center"/>
          </w:tcPr>
          <w:p w14:paraId="6869E3EF" w14:textId="67CA923B" w:rsidR="00051DE8" w:rsidRPr="008B7BB2" w:rsidRDefault="00051DE8" w:rsidP="00051DE8">
            <w:pPr>
              <w:jc w:val="center"/>
              <w:rPr>
                <w:sz w:val="16"/>
              </w:rPr>
            </w:pPr>
          </w:p>
        </w:tc>
      </w:tr>
      <w:tr w:rsidR="00051DE8" w14:paraId="4572DC20" w14:textId="77777777" w:rsidTr="00303B05">
        <w:tc>
          <w:tcPr>
            <w:tcW w:w="5740" w:type="dxa"/>
            <w:vAlign w:val="center"/>
          </w:tcPr>
          <w:p w14:paraId="3E61F389"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9.3 Managementbewertung </w:t>
            </w:r>
          </w:p>
        </w:tc>
        <w:tc>
          <w:tcPr>
            <w:tcW w:w="1276" w:type="dxa"/>
            <w:shd w:val="clear" w:color="auto" w:fill="D9D9D9"/>
            <w:vAlign w:val="center"/>
          </w:tcPr>
          <w:p w14:paraId="4EC8AAA2" w14:textId="3441FCB1" w:rsidR="00051DE8" w:rsidRPr="008B7BB2" w:rsidRDefault="00051DE8" w:rsidP="00051DE8">
            <w:pPr>
              <w:jc w:val="center"/>
              <w:rPr>
                <w:b/>
                <w:sz w:val="16"/>
              </w:rPr>
            </w:pPr>
            <w:r>
              <w:rPr>
                <w:b/>
                <w:sz w:val="16"/>
              </w:rPr>
              <w:t>1</w:t>
            </w:r>
          </w:p>
        </w:tc>
        <w:tc>
          <w:tcPr>
            <w:tcW w:w="1266" w:type="dxa"/>
            <w:shd w:val="clear" w:color="auto" w:fill="D9D9D9"/>
            <w:vAlign w:val="center"/>
          </w:tcPr>
          <w:p w14:paraId="0346D6DB" w14:textId="630BD5AE" w:rsidR="00051DE8" w:rsidRPr="008B7BB2" w:rsidRDefault="00051DE8" w:rsidP="00051DE8">
            <w:pPr>
              <w:jc w:val="center"/>
              <w:rPr>
                <w:sz w:val="16"/>
              </w:rPr>
            </w:pPr>
          </w:p>
        </w:tc>
        <w:tc>
          <w:tcPr>
            <w:tcW w:w="1245" w:type="dxa"/>
            <w:shd w:val="clear" w:color="auto" w:fill="D9D9D9"/>
            <w:vAlign w:val="center"/>
          </w:tcPr>
          <w:p w14:paraId="4FAD4668" w14:textId="76D4F6C5" w:rsidR="00051DE8" w:rsidRPr="008B7BB2" w:rsidRDefault="00051DE8" w:rsidP="00051DE8">
            <w:pPr>
              <w:jc w:val="center"/>
              <w:rPr>
                <w:sz w:val="16"/>
              </w:rPr>
            </w:pPr>
          </w:p>
        </w:tc>
      </w:tr>
      <w:tr w:rsidR="00051DE8" w14:paraId="54BA15F6" w14:textId="77777777" w:rsidTr="00303B05">
        <w:tc>
          <w:tcPr>
            <w:tcW w:w="5740" w:type="dxa"/>
            <w:vAlign w:val="center"/>
          </w:tcPr>
          <w:p w14:paraId="62738805" w14:textId="77777777" w:rsidR="00051DE8" w:rsidRPr="008B7BB2" w:rsidRDefault="00051DE8" w:rsidP="00051DE8">
            <w:pPr>
              <w:tabs>
                <w:tab w:val="center" w:pos="2268"/>
              </w:tabs>
              <w:spacing w:after="6"/>
              <w:rPr>
                <w:rFonts w:cs="Arial"/>
                <w:b/>
                <w:sz w:val="16"/>
                <w:szCs w:val="16"/>
              </w:rPr>
            </w:pPr>
            <w:r w:rsidRPr="008B7BB2">
              <w:rPr>
                <w:rFonts w:cs="Arial"/>
                <w:b/>
                <w:sz w:val="16"/>
                <w:szCs w:val="16"/>
              </w:rPr>
              <w:t xml:space="preserve">10 Verbesserung </w:t>
            </w:r>
          </w:p>
          <w:p w14:paraId="05362434" w14:textId="77777777" w:rsidR="00051DE8" w:rsidRPr="008B7BB2" w:rsidRDefault="00051DE8" w:rsidP="00051DE8">
            <w:pPr>
              <w:tabs>
                <w:tab w:val="center" w:pos="2268"/>
              </w:tabs>
              <w:spacing w:after="6" w:line="247" w:lineRule="auto"/>
              <w:rPr>
                <w:rFonts w:cs="Arial"/>
                <w:b/>
                <w:sz w:val="16"/>
                <w:szCs w:val="16"/>
              </w:rPr>
            </w:pPr>
            <w:r w:rsidRPr="008B7BB2">
              <w:rPr>
                <w:rFonts w:cs="Arial"/>
                <w:sz w:val="16"/>
                <w:szCs w:val="16"/>
              </w:rPr>
              <w:t xml:space="preserve">10.1 Allgemeines </w:t>
            </w:r>
          </w:p>
        </w:tc>
        <w:tc>
          <w:tcPr>
            <w:tcW w:w="1276" w:type="dxa"/>
            <w:shd w:val="clear" w:color="auto" w:fill="D9D9D9"/>
            <w:vAlign w:val="center"/>
          </w:tcPr>
          <w:p w14:paraId="09178016" w14:textId="1095541F" w:rsidR="00051DE8" w:rsidRPr="008B7BB2" w:rsidRDefault="00051DE8" w:rsidP="00051DE8">
            <w:pPr>
              <w:jc w:val="center"/>
              <w:rPr>
                <w:b/>
                <w:sz w:val="16"/>
              </w:rPr>
            </w:pPr>
            <w:r>
              <w:rPr>
                <w:b/>
                <w:sz w:val="16"/>
              </w:rPr>
              <w:t>1</w:t>
            </w:r>
          </w:p>
        </w:tc>
        <w:tc>
          <w:tcPr>
            <w:tcW w:w="1266" w:type="dxa"/>
            <w:shd w:val="clear" w:color="auto" w:fill="D9D9D9"/>
            <w:vAlign w:val="center"/>
          </w:tcPr>
          <w:p w14:paraId="65999160" w14:textId="08F51A39" w:rsidR="00051DE8" w:rsidRPr="008B7BB2" w:rsidRDefault="00051DE8" w:rsidP="00051DE8">
            <w:pPr>
              <w:jc w:val="center"/>
              <w:rPr>
                <w:sz w:val="16"/>
              </w:rPr>
            </w:pPr>
          </w:p>
        </w:tc>
        <w:tc>
          <w:tcPr>
            <w:tcW w:w="1245" w:type="dxa"/>
            <w:shd w:val="clear" w:color="auto" w:fill="D9D9D9"/>
            <w:vAlign w:val="center"/>
          </w:tcPr>
          <w:p w14:paraId="4F6AF15B" w14:textId="2E9AEFFA" w:rsidR="00051DE8" w:rsidRPr="008B7BB2" w:rsidRDefault="00051DE8" w:rsidP="00051DE8">
            <w:pPr>
              <w:jc w:val="center"/>
              <w:rPr>
                <w:sz w:val="16"/>
              </w:rPr>
            </w:pPr>
          </w:p>
        </w:tc>
      </w:tr>
      <w:tr w:rsidR="00051DE8" w14:paraId="18F2932C" w14:textId="77777777" w:rsidTr="00303B05">
        <w:tc>
          <w:tcPr>
            <w:tcW w:w="5740" w:type="dxa"/>
            <w:vAlign w:val="center"/>
          </w:tcPr>
          <w:p w14:paraId="01E95969" w14:textId="77777777" w:rsidR="00051DE8" w:rsidRPr="008B7BB2" w:rsidRDefault="00051DE8" w:rsidP="00051DE8">
            <w:pPr>
              <w:tabs>
                <w:tab w:val="center" w:pos="2268"/>
              </w:tabs>
              <w:spacing w:after="6"/>
              <w:rPr>
                <w:rFonts w:cs="Arial"/>
                <w:sz w:val="16"/>
                <w:szCs w:val="16"/>
              </w:rPr>
            </w:pPr>
            <w:r w:rsidRPr="008B7BB2">
              <w:rPr>
                <w:rFonts w:cs="Arial"/>
                <w:sz w:val="16"/>
                <w:szCs w:val="16"/>
              </w:rPr>
              <w:t xml:space="preserve">10.2 Nichtkonformität und Korrekturmaßnahmen </w:t>
            </w:r>
          </w:p>
        </w:tc>
        <w:tc>
          <w:tcPr>
            <w:tcW w:w="1276" w:type="dxa"/>
            <w:shd w:val="clear" w:color="auto" w:fill="D9D9D9"/>
            <w:vAlign w:val="center"/>
          </w:tcPr>
          <w:p w14:paraId="7017B8DB" w14:textId="721423FD" w:rsidR="00051DE8" w:rsidRPr="008B7BB2" w:rsidRDefault="00051DE8" w:rsidP="00051DE8">
            <w:pPr>
              <w:jc w:val="center"/>
              <w:rPr>
                <w:b/>
                <w:sz w:val="16"/>
              </w:rPr>
            </w:pPr>
            <w:r>
              <w:rPr>
                <w:b/>
                <w:sz w:val="16"/>
              </w:rPr>
              <w:t>1</w:t>
            </w:r>
          </w:p>
        </w:tc>
        <w:tc>
          <w:tcPr>
            <w:tcW w:w="1266" w:type="dxa"/>
            <w:shd w:val="clear" w:color="auto" w:fill="D9D9D9"/>
            <w:vAlign w:val="center"/>
          </w:tcPr>
          <w:p w14:paraId="591B8DBD" w14:textId="378E7C5A" w:rsidR="00051DE8" w:rsidRPr="008B7BB2" w:rsidRDefault="00051DE8" w:rsidP="00051DE8">
            <w:pPr>
              <w:jc w:val="center"/>
              <w:rPr>
                <w:sz w:val="16"/>
              </w:rPr>
            </w:pPr>
          </w:p>
        </w:tc>
        <w:tc>
          <w:tcPr>
            <w:tcW w:w="1245" w:type="dxa"/>
            <w:shd w:val="clear" w:color="auto" w:fill="D9D9D9"/>
            <w:vAlign w:val="center"/>
          </w:tcPr>
          <w:p w14:paraId="111976E3" w14:textId="7B103357" w:rsidR="00051DE8" w:rsidRPr="008B7BB2" w:rsidRDefault="00051DE8" w:rsidP="00051DE8">
            <w:pPr>
              <w:jc w:val="center"/>
              <w:rPr>
                <w:sz w:val="16"/>
              </w:rPr>
            </w:pPr>
          </w:p>
        </w:tc>
      </w:tr>
      <w:tr w:rsidR="00051DE8" w14:paraId="40141594" w14:textId="77777777" w:rsidTr="00303B05">
        <w:tc>
          <w:tcPr>
            <w:tcW w:w="5740" w:type="dxa"/>
            <w:vAlign w:val="center"/>
          </w:tcPr>
          <w:p w14:paraId="2D04B502" w14:textId="77777777" w:rsidR="00051DE8" w:rsidRPr="008B7BB2" w:rsidRDefault="00051DE8" w:rsidP="00051DE8">
            <w:pPr>
              <w:tabs>
                <w:tab w:val="center" w:pos="2268"/>
              </w:tabs>
              <w:spacing w:after="6"/>
              <w:rPr>
                <w:rFonts w:cs="Arial"/>
                <w:sz w:val="16"/>
                <w:szCs w:val="16"/>
              </w:rPr>
            </w:pPr>
            <w:r w:rsidRPr="008B7BB2">
              <w:rPr>
                <w:rFonts w:cs="Arial"/>
                <w:sz w:val="16"/>
                <w:szCs w:val="16"/>
              </w:rPr>
              <w:t>10.3</w:t>
            </w:r>
            <w:r w:rsidRPr="008B7BB2">
              <w:rPr>
                <w:rFonts w:eastAsia="Calibri" w:cs="Arial"/>
                <w:sz w:val="16"/>
                <w:szCs w:val="16"/>
              </w:rPr>
              <w:t xml:space="preserve"> </w:t>
            </w:r>
            <w:r w:rsidRPr="008B7BB2">
              <w:rPr>
                <w:rFonts w:cs="Arial"/>
                <w:sz w:val="16"/>
                <w:szCs w:val="16"/>
              </w:rPr>
              <w:t xml:space="preserve">Fortlaufende Verbesserung </w:t>
            </w:r>
          </w:p>
        </w:tc>
        <w:tc>
          <w:tcPr>
            <w:tcW w:w="1276" w:type="dxa"/>
            <w:shd w:val="clear" w:color="auto" w:fill="D9D9D9"/>
            <w:vAlign w:val="center"/>
          </w:tcPr>
          <w:p w14:paraId="28A0E625" w14:textId="1404948D" w:rsidR="00051DE8" w:rsidRPr="008B7BB2" w:rsidRDefault="00051DE8" w:rsidP="00051DE8">
            <w:pPr>
              <w:jc w:val="center"/>
              <w:rPr>
                <w:b/>
                <w:sz w:val="16"/>
              </w:rPr>
            </w:pPr>
            <w:r>
              <w:rPr>
                <w:b/>
                <w:sz w:val="16"/>
              </w:rPr>
              <w:t>1</w:t>
            </w:r>
          </w:p>
        </w:tc>
        <w:tc>
          <w:tcPr>
            <w:tcW w:w="1266" w:type="dxa"/>
            <w:shd w:val="clear" w:color="auto" w:fill="D9D9D9"/>
            <w:vAlign w:val="center"/>
          </w:tcPr>
          <w:p w14:paraId="3FA9D9CE" w14:textId="33E01438" w:rsidR="00051DE8" w:rsidRPr="008B7BB2" w:rsidRDefault="00051DE8" w:rsidP="00051DE8">
            <w:pPr>
              <w:jc w:val="center"/>
              <w:rPr>
                <w:sz w:val="16"/>
              </w:rPr>
            </w:pPr>
          </w:p>
        </w:tc>
        <w:tc>
          <w:tcPr>
            <w:tcW w:w="1245" w:type="dxa"/>
            <w:shd w:val="clear" w:color="auto" w:fill="D9D9D9"/>
            <w:vAlign w:val="center"/>
          </w:tcPr>
          <w:p w14:paraId="72158ECC" w14:textId="320CE5FE" w:rsidR="00051DE8" w:rsidRPr="008B7BB2" w:rsidRDefault="00051DE8" w:rsidP="00051DE8">
            <w:pPr>
              <w:jc w:val="center"/>
              <w:rPr>
                <w:sz w:val="16"/>
              </w:rPr>
            </w:pPr>
          </w:p>
        </w:tc>
      </w:tr>
    </w:tbl>
    <w:p w14:paraId="5D8CB724" w14:textId="77777777" w:rsidR="00857DEE" w:rsidRDefault="00857DEE"/>
    <w:p w14:paraId="7A5ABAE3" w14:textId="77777777" w:rsidR="00857DEE" w:rsidRPr="001B5C9E" w:rsidRDefault="00C74FCB" w:rsidP="00857DEE">
      <w:pPr>
        <w:rPr>
          <w:b/>
          <w:sz w:val="16"/>
          <w:szCs w:val="16"/>
          <w:u w:val="single"/>
        </w:rPr>
      </w:pPr>
      <w:r w:rsidRPr="001B5C9E">
        <w:rPr>
          <w:b/>
          <w:sz w:val="16"/>
          <w:szCs w:val="16"/>
          <w:u w:val="single"/>
        </w:rPr>
        <w:t xml:space="preserve">Erläuterung: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821"/>
      </w:tblGrid>
      <w:tr w:rsidR="005E05D7" w14:paraId="06C667B3" w14:textId="77777777" w:rsidTr="00884596">
        <w:tc>
          <w:tcPr>
            <w:tcW w:w="534" w:type="dxa"/>
            <w:shd w:val="clear" w:color="auto" w:fill="D9D9D9"/>
          </w:tcPr>
          <w:p w14:paraId="05C09C5E" w14:textId="77777777" w:rsidR="00857DEE" w:rsidRPr="001B5C9E" w:rsidRDefault="00857DEE" w:rsidP="00857DEE">
            <w:pPr>
              <w:rPr>
                <w:b/>
                <w:sz w:val="16"/>
                <w:szCs w:val="16"/>
                <w:u w:val="single"/>
              </w:rPr>
            </w:pPr>
          </w:p>
        </w:tc>
        <w:tc>
          <w:tcPr>
            <w:tcW w:w="8961" w:type="dxa"/>
            <w:tcBorders>
              <w:top w:val="nil"/>
              <w:bottom w:val="nil"/>
              <w:right w:val="nil"/>
            </w:tcBorders>
            <w:shd w:val="clear" w:color="auto" w:fill="auto"/>
          </w:tcPr>
          <w:p w14:paraId="493B660A" w14:textId="77777777" w:rsidR="00857DEE" w:rsidRPr="001B5C9E" w:rsidRDefault="00C74FCB" w:rsidP="00857DEE">
            <w:pPr>
              <w:rPr>
                <w:b/>
                <w:sz w:val="16"/>
                <w:szCs w:val="16"/>
                <w:u w:val="single"/>
              </w:rPr>
            </w:pPr>
            <w:r w:rsidRPr="001B5C9E">
              <w:rPr>
                <w:b/>
                <w:sz w:val="16"/>
                <w:szCs w:val="16"/>
                <w:u w:val="single"/>
              </w:rPr>
              <w:t>… Pflichtelement bei jedem Audit</w:t>
            </w:r>
          </w:p>
        </w:tc>
      </w:tr>
    </w:tbl>
    <w:p w14:paraId="0484FE3F" w14:textId="77777777" w:rsidR="00857DEE" w:rsidRPr="001B5C9E" w:rsidRDefault="00857DEE" w:rsidP="00857DEE">
      <w:pPr>
        <w:rPr>
          <w:b/>
          <w:sz w:val="16"/>
          <w:szCs w:val="16"/>
          <w:u w:val="single"/>
        </w:rPr>
      </w:pPr>
    </w:p>
    <w:p w14:paraId="7D1A5D8C" w14:textId="77777777" w:rsidR="00857DEE" w:rsidRPr="001B5C9E" w:rsidRDefault="00C74FCB" w:rsidP="00857DEE">
      <w:pPr>
        <w:rPr>
          <w:bCs/>
          <w:iCs/>
          <w:sz w:val="16"/>
          <w:szCs w:val="16"/>
        </w:rPr>
      </w:pPr>
      <w:r w:rsidRPr="001B5C9E">
        <w:rPr>
          <w:bCs/>
          <w:iCs/>
          <w:sz w:val="16"/>
          <w:szCs w:val="16"/>
        </w:rPr>
        <w:t>0=nicht auditiert</w:t>
      </w:r>
    </w:p>
    <w:p w14:paraId="7783B992" w14:textId="77777777" w:rsidR="00857DEE" w:rsidRPr="001B5C9E" w:rsidRDefault="00C74FCB" w:rsidP="00857DEE">
      <w:pPr>
        <w:rPr>
          <w:bCs/>
          <w:iCs/>
          <w:sz w:val="16"/>
          <w:szCs w:val="16"/>
        </w:rPr>
      </w:pPr>
      <w:r w:rsidRPr="001B5C9E">
        <w:rPr>
          <w:bCs/>
          <w:iCs/>
          <w:sz w:val="16"/>
          <w:szCs w:val="16"/>
        </w:rPr>
        <w:t>1= alle Normforderungen sind erfüllt/wirksam</w:t>
      </w:r>
    </w:p>
    <w:p w14:paraId="1372FDAB" w14:textId="77777777" w:rsidR="00857DEE" w:rsidRPr="001B5C9E" w:rsidRDefault="00C74FCB" w:rsidP="00857DEE">
      <w:pPr>
        <w:rPr>
          <w:bCs/>
          <w:iCs/>
          <w:sz w:val="16"/>
          <w:szCs w:val="16"/>
        </w:rPr>
      </w:pPr>
      <w:r w:rsidRPr="001B5C9E">
        <w:rPr>
          <w:bCs/>
          <w:iCs/>
          <w:sz w:val="16"/>
          <w:szCs w:val="16"/>
        </w:rPr>
        <w:t>2= Feststellung (nicht-kritische Abweichung/Auditbefund, für die die Korrekturmaßnahmen während des nächsten Audits überprüft werden)</w:t>
      </w:r>
    </w:p>
    <w:p w14:paraId="3D7A44B1" w14:textId="77777777" w:rsidR="00857DEE" w:rsidRPr="001B5C9E" w:rsidRDefault="00C74FCB" w:rsidP="00857DEE">
      <w:pPr>
        <w:rPr>
          <w:bCs/>
          <w:iCs/>
          <w:sz w:val="16"/>
          <w:szCs w:val="16"/>
        </w:rPr>
      </w:pPr>
      <w:r w:rsidRPr="001B5C9E">
        <w:rPr>
          <w:bCs/>
          <w:iCs/>
          <w:sz w:val="16"/>
          <w:szCs w:val="16"/>
        </w:rPr>
        <w:t>3=Abweichung (mit Notwendigkeit eines Re-Audits oder Einsenden neuer Unterlagen bis zu einem bestimmten Termin)</w:t>
      </w:r>
    </w:p>
    <w:p w14:paraId="16A9FD4A" w14:textId="77777777" w:rsidR="00857DEE" w:rsidRDefault="00C74FCB" w:rsidP="00857DEE">
      <w:pPr>
        <w:rPr>
          <w:bCs/>
          <w:iCs/>
          <w:sz w:val="16"/>
          <w:szCs w:val="16"/>
        </w:rPr>
      </w:pPr>
      <w:r w:rsidRPr="001B5C9E">
        <w:rPr>
          <w:bCs/>
          <w:iCs/>
          <w:sz w:val="16"/>
          <w:szCs w:val="16"/>
        </w:rPr>
        <w:t>na = Nicht anwendbare No</w:t>
      </w:r>
      <w:r w:rsidR="001B5C9E">
        <w:rPr>
          <w:bCs/>
          <w:iCs/>
          <w:sz w:val="16"/>
          <w:szCs w:val="16"/>
        </w:rPr>
        <w:t>r</w:t>
      </w:r>
      <w:r w:rsidRPr="001B5C9E">
        <w:rPr>
          <w:bCs/>
          <w:iCs/>
          <w:sz w:val="16"/>
          <w:szCs w:val="16"/>
        </w:rPr>
        <w:t>mforderung</w:t>
      </w:r>
      <w:r>
        <w:rPr>
          <w:bCs/>
          <w:iCs/>
          <w:sz w:val="16"/>
          <w:szCs w:val="16"/>
        </w:rPr>
        <w:t xml:space="preserve"> </w:t>
      </w:r>
    </w:p>
    <w:p w14:paraId="1266C233" w14:textId="77777777" w:rsidR="00857DEE" w:rsidRDefault="00857DEE"/>
    <w:p w14:paraId="0B34C87E" w14:textId="77777777" w:rsidR="00857DEE" w:rsidRPr="007C4FDB" w:rsidRDefault="00C74FCB" w:rsidP="00857DEE">
      <w:pPr>
        <w:pStyle w:val="Formatvorlageberschrift2Unterstrichen"/>
        <w:numPr>
          <w:ilvl w:val="0"/>
          <w:numId w:val="0"/>
        </w:numPr>
      </w:pPr>
      <w:bookmarkStart w:id="3" w:name="_Toc40194156"/>
      <w:r>
        <w:t>Nicht anwendbare Normforderung</w:t>
      </w:r>
      <w:bookmarkEnd w:id="3"/>
    </w:p>
    <w:p w14:paraId="02FC3277" w14:textId="77777777" w:rsidR="00857DEE" w:rsidRPr="007C4FDB" w:rsidRDefault="00C74FCB" w:rsidP="00857DEE">
      <w:pPr>
        <w:pStyle w:val="Links12N0"/>
        <w:spacing w:after="120"/>
      </w:pPr>
      <w:r w:rsidRPr="007C4FDB">
        <w:t xml:space="preserve">Folgende </w:t>
      </w:r>
      <w:r w:rsidR="00E350AE">
        <w:t>nicht anwendbare Normforderungen</w:t>
      </w:r>
      <w:r w:rsidRPr="007C4FDB">
        <w:t xml:space="preserve"> wurden durch den Lead Auditor auf Ihre Angemessenheit überprüft: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253"/>
        <w:gridCol w:w="4615"/>
      </w:tblGrid>
      <w:tr w:rsidR="005E05D7" w14:paraId="1DE0631D" w14:textId="77777777" w:rsidTr="00884596">
        <w:tc>
          <w:tcPr>
            <w:tcW w:w="1477" w:type="dxa"/>
            <w:shd w:val="clear" w:color="auto" w:fill="F2F2F2"/>
          </w:tcPr>
          <w:p w14:paraId="2028A48C" w14:textId="77777777" w:rsidR="00857DEE" w:rsidRPr="007C4FDB" w:rsidRDefault="00C74FCB" w:rsidP="00884596">
            <w:pPr>
              <w:pStyle w:val="Links12N0"/>
              <w:rPr>
                <w:b/>
                <w:sz w:val="22"/>
                <w:szCs w:val="22"/>
              </w:rPr>
            </w:pPr>
            <w:r>
              <w:rPr>
                <w:b/>
                <w:sz w:val="22"/>
                <w:szCs w:val="22"/>
              </w:rPr>
              <w:lastRenderedPageBreak/>
              <w:t>Kap</w:t>
            </w:r>
            <w:r w:rsidRPr="007C4FDB">
              <w:rPr>
                <w:b/>
                <w:sz w:val="22"/>
                <w:szCs w:val="22"/>
              </w:rPr>
              <w:t xml:space="preserve"> Nr.</w:t>
            </w:r>
          </w:p>
        </w:tc>
        <w:tc>
          <w:tcPr>
            <w:tcW w:w="3253" w:type="dxa"/>
            <w:shd w:val="clear" w:color="auto" w:fill="F2F2F2"/>
          </w:tcPr>
          <w:p w14:paraId="523D53DF" w14:textId="77777777" w:rsidR="00857DEE" w:rsidRPr="007C4FDB" w:rsidRDefault="00C74FCB" w:rsidP="00884596">
            <w:pPr>
              <w:pStyle w:val="Links12N0"/>
              <w:rPr>
                <w:b/>
                <w:sz w:val="22"/>
                <w:szCs w:val="22"/>
              </w:rPr>
            </w:pPr>
            <w:r>
              <w:rPr>
                <w:b/>
                <w:sz w:val="22"/>
                <w:szCs w:val="22"/>
              </w:rPr>
              <w:t xml:space="preserve">Kap. </w:t>
            </w:r>
            <w:r w:rsidRPr="007C4FDB">
              <w:rPr>
                <w:b/>
                <w:sz w:val="22"/>
                <w:szCs w:val="22"/>
              </w:rPr>
              <w:t>Name</w:t>
            </w:r>
          </w:p>
        </w:tc>
        <w:tc>
          <w:tcPr>
            <w:tcW w:w="4615" w:type="dxa"/>
            <w:shd w:val="clear" w:color="auto" w:fill="F2F2F2"/>
          </w:tcPr>
          <w:p w14:paraId="15C767A8" w14:textId="77777777" w:rsidR="00857DEE" w:rsidRPr="007C4FDB" w:rsidRDefault="00C74FCB" w:rsidP="00884596">
            <w:pPr>
              <w:pStyle w:val="Links12N0"/>
              <w:rPr>
                <w:b/>
                <w:sz w:val="22"/>
                <w:szCs w:val="22"/>
              </w:rPr>
            </w:pPr>
            <w:r w:rsidRPr="007C4FDB">
              <w:rPr>
                <w:b/>
                <w:sz w:val="22"/>
                <w:szCs w:val="22"/>
              </w:rPr>
              <w:t>Begründung</w:t>
            </w:r>
          </w:p>
        </w:tc>
      </w:tr>
      <w:tr w:rsidR="005E05D7" w14:paraId="4BFC4324" w14:textId="77777777" w:rsidTr="00884596">
        <w:tc>
          <w:tcPr>
            <w:tcW w:w="1477" w:type="dxa"/>
          </w:tcPr>
          <w:p w14:paraId="44470329" w14:textId="7AB1EAD4" w:rsidR="00857DEE" w:rsidRPr="00857DEE" w:rsidRDefault="009277EA" w:rsidP="00884596">
            <w:pPr>
              <w:pStyle w:val="Links12N0"/>
              <w:rPr>
                <w:sz w:val="22"/>
                <w:szCs w:val="22"/>
              </w:rPr>
            </w:pPr>
            <w:r>
              <w:rPr>
                <w:sz w:val="22"/>
                <w:szCs w:val="22"/>
              </w:rPr>
              <w:t>8.3</w:t>
            </w:r>
          </w:p>
        </w:tc>
        <w:tc>
          <w:tcPr>
            <w:tcW w:w="3253" w:type="dxa"/>
          </w:tcPr>
          <w:p w14:paraId="73511B80" w14:textId="25244FEC" w:rsidR="00857DEE" w:rsidRPr="00857DEE" w:rsidRDefault="009277EA" w:rsidP="00884596">
            <w:pPr>
              <w:pStyle w:val="Links12N0"/>
              <w:spacing w:after="120"/>
              <w:rPr>
                <w:sz w:val="22"/>
                <w:szCs w:val="22"/>
              </w:rPr>
            </w:pPr>
            <w:r>
              <w:rPr>
                <w:sz w:val="22"/>
                <w:szCs w:val="22"/>
              </w:rPr>
              <w:t>Entwicklung von Produkten und Dienstleistungen</w:t>
            </w:r>
          </w:p>
        </w:tc>
        <w:tc>
          <w:tcPr>
            <w:tcW w:w="4615" w:type="dxa"/>
          </w:tcPr>
          <w:p w14:paraId="0998F504" w14:textId="5FFDBFBF" w:rsidR="00857DEE" w:rsidRPr="00857DEE" w:rsidRDefault="009277EA" w:rsidP="00884596">
            <w:pPr>
              <w:pStyle w:val="Links12N0"/>
              <w:rPr>
                <w:sz w:val="22"/>
                <w:szCs w:val="22"/>
              </w:rPr>
            </w:pPr>
            <w:r>
              <w:rPr>
                <w:sz w:val="22"/>
                <w:szCs w:val="22"/>
              </w:rPr>
              <w:t xml:space="preserve">Es werden lediglich Auftragsarbeiten durchgeführt, wo vom Kunden entsprechende Regelwerke vorgegeben werden. </w:t>
            </w:r>
            <w:r w:rsidR="00406AE4">
              <w:rPr>
                <w:sz w:val="22"/>
                <w:szCs w:val="22"/>
              </w:rPr>
              <w:t>Der Begriff „Weiterentwicklung“ bedeutet, dass vorhandene Produkte verbessert und optimiert werden, aber nicht grundlegend neu entwickelt werden.</w:t>
            </w:r>
          </w:p>
        </w:tc>
      </w:tr>
    </w:tbl>
    <w:p w14:paraId="27A887C2" w14:textId="77777777" w:rsidR="00857DEE" w:rsidRDefault="00857DEE" w:rsidP="00857DEE">
      <w:pPr>
        <w:pStyle w:val="Links12N0"/>
      </w:pPr>
    </w:p>
    <w:p w14:paraId="076CE27D" w14:textId="77777777" w:rsidR="00857DEE" w:rsidRPr="007C4FDB" w:rsidRDefault="00C74FCB" w:rsidP="00857DEE">
      <w:pPr>
        <w:pStyle w:val="Links12N0"/>
      </w:pPr>
      <w:r>
        <w:t xml:space="preserve">Sämtliche weiteren Normelemente finden Anwendung. </w:t>
      </w:r>
    </w:p>
    <w:p w14:paraId="5AFA1BD2" w14:textId="77777777" w:rsidR="005A09EF" w:rsidRPr="008B7BB2" w:rsidRDefault="00C74FCB" w:rsidP="00FE483A">
      <w:pPr>
        <w:pStyle w:val="berschrift1"/>
      </w:pPr>
      <w:bookmarkStart w:id="4" w:name="_Toc459896699"/>
      <w:bookmarkStart w:id="5" w:name="_Toc459896700"/>
      <w:bookmarkStart w:id="6" w:name="_Toc459896822"/>
      <w:bookmarkEnd w:id="4"/>
      <w:bookmarkEnd w:id="5"/>
      <w:bookmarkEnd w:id="6"/>
      <w:r>
        <w:br w:type="page"/>
      </w:r>
      <w:bookmarkStart w:id="7" w:name="_Toc40194157"/>
      <w:r w:rsidRPr="008B7BB2">
        <w:lastRenderedPageBreak/>
        <w:t>Angaben zum Unternehmen, Geltungs</w:t>
      </w:r>
      <w:r w:rsidR="000F7382">
        <w:t>- und Anwendungs</w:t>
      </w:r>
      <w:r w:rsidRPr="008B7BB2">
        <w:t>bereich</w:t>
      </w:r>
      <w:bookmarkEnd w:id="7"/>
    </w:p>
    <w:p w14:paraId="480A40D3" w14:textId="77777777" w:rsidR="005A09EF" w:rsidRPr="008B7BB2" w:rsidRDefault="00C74FCB">
      <w:pPr>
        <w:pStyle w:val="berschrift2"/>
      </w:pPr>
      <w:bookmarkStart w:id="8" w:name="_Toc40194158"/>
      <w:r w:rsidRPr="008B7BB2">
        <w:t>Allgemeines</w:t>
      </w:r>
      <w:bookmarkEnd w:id="8"/>
    </w:p>
    <w:p w14:paraId="69B99723" w14:textId="7EEB4E1C" w:rsidR="00BF6703" w:rsidRDefault="00BF6703" w:rsidP="00BF6703">
      <w:pPr>
        <w:rPr>
          <w:lang w:val="de-AT"/>
        </w:rPr>
      </w:pPr>
      <w:r w:rsidRPr="00CB7990">
        <w:rPr>
          <w:lang w:val="de-AT"/>
        </w:rPr>
        <w:t>Das Unternehm</w:t>
      </w:r>
      <w:r w:rsidR="00FD076E">
        <w:rPr>
          <w:lang w:val="de-AT"/>
        </w:rPr>
        <w:t xml:space="preserve">en </w:t>
      </w:r>
      <w:r w:rsidR="00FD076E" w:rsidRPr="00FD076E">
        <w:rPr>
          <w:i/>
          <w:iCs/>
          <w:lang w:val="de-AT"/>
        </w:rPr>
        <w:t>waggon 24</w:t>
      </w:r>
      <w:r w:rsidR="00FD076E">
        <w:rPr>
          <w:lang w:val="de-AT"/>
        </w:rPr>
        <w:t xml:space="preserve"> GmbH</w:t>
      </w:r>
      <w:r w:rsidRPr="00CB7990">
        <w:rPr>
          <w:lang w:val="de-AT"/>
        </w:rPr>
        <w:t>– im Folgenden auch "w24" genannt</w:t>
      </w:r>
      <w:r>
        <w:rPr>
          <w:lang w:val="de-AT"/>
        </w:rPr>
        <w:t>, ist</w:t>
      </w:r>
      <w:r w:rsidRPr="00CB7990">
        <w:rPr>
          <w:lang w:val="de-AT"/>
        </w:rPr>
        <w:t xml:space="preserve"> Dienstleister im Eisenbahngüterverkehr. Das Dienstleistungsangebot umfasst leichte Instandhaltungsarbeiten </w:t>
      </w:r>
      <w:bookmarkStart w:id="9" w:name="_Hlk40191813"/>
      <w:r>
        <w:rPr>
          <w:lang w:val="de-AT"/>
        </w:rPr>
        <w:t>(bis level 3 gemäß Definition EBA)</w:t>
      </w:r>
      <w:bookmarkEnd w:id="9"/>
      <w:r>
        <w:rPr>
          <w:lang w:val="de-AT"/>
        </w:rPr>
        <w:t xml:space="preserve"> </w:t>
      </w:r>
      <w:r w:rsidRPr="00CB7990">
        <w:rPr>
          <w:lang w:val="de-AT"/>
        </w:rPr>
        <w:t xml:space="preserve">an Schienenfahrzeugen von Eisenbahnverkehrsunternehmen, Wagenhaltern und Mietern durch mobile Serviceeinheiten mit dem Ziel einer hohen Wagenverfügbarkeit. </w:t>
      </w:r>
    </w:p>
    <w:p w14:paraId="0FE80A56" w14:textId="731B9F23" w:rsidR="00BF6703" w:rsidRDefault="00BF6703" w:rsidP="00BF6703">
      <w:pPr>
        <w:rPr>
          <w:lang w:val="de-AT"/>
        </w:rPr>
      </w:pPr>
      <w:r>
        <w:rPr>
          <w:lang w:val="de-AT"/>
        </w:rPr>
        <w:t xml:space="preserve">Es werden allerdings keine Aufarbeitungstätigkeiten </w:t>
      </w:r>
      <w:r w:rsidR="001E46F8">
        <w:rPr>
          <w:lang w:val="de-AT"/>
        </w:rPr>
        <w:t xml:space="preserve">sowie Überholungen </w:t>
      </w:r>
      <w:r>
        <w:rPr>
          <w:lang w:val="de-AT"/>
        </w:rPr>
        <w:t xml:space="preserve">von Radsätzen, Bremskomponenten sowie Zug- und Stoßeinrichtungen durchgeführt. </w:t>
      </w:r>
    </w:p>
    <w:p w14:paraId="53E138F1" w14:textId="77777777" w:rsidR="00BF6703" w:rsidRDefault="00BF6703" w:rsidP="00BF6703">
      <w:pPr>
        <w:rPr>
          <w:lang w:val="de-AT"/>
        </w:rPr>
      </w:pPr>
      <w:r w:rsidRPr="00CB7990">
        <w:rPr>
          <w:lang w:val="de-AT"/>
        </w:rPr>
        <w:t>Weiters wird die Übernahme der Halterschaft für Fahrzeuge angeboten</w:t>
      </w:r>
      <w:r>
        <w:rPr>
          <w:lang w:val="de-AT"/>
        </w:rPr>
        <w:t>.</w:t>
      </w:r>
      <w:r w:rsidRPr="00CB7990">
        <w:rPr>
          <w:lang w:val="de-AT"/>
        </w:rPr>
        <w:t xml:space="preserve"> </w:t>
      </w:r>
      <w:r>
        <w:rPr>
          <w:lang w:val="de-AT"/>
        </w:rPr>
        <w:t>I</w:t>
      </w:r>
      <w:r w:rsidRPr="00CB7990">
        <w:rPr>
          <w:lang w:val="de-AT"/>
        </w:rPr>
        <w:t>m Zuge dieser Halterschaft werden alle Leistungen als ECM erbracht, wobei Instandhaltungsarbeiten, die nicht durch die eigenen, mobilen Serviceteams durchgeführt werden können, an entsprechend qualif</w:t>
      </w:r>
      <w:r>
        <w:rPr>
          <w:lang w:val="de-AT"/>
        </w:rPr>
        <w:t>izierte Partner vergeben werden.</w:t>
      </w:r>
    </w:p>
    <w:p w14:paraId="02525C22" w14:textId="77777777" w:rsidR="00BF6703" w:rsidRDefault="00BF6703" w:rsidP="00BF6703">
      <w:pPr>
        <w:rPr>
          <w:lang w:val="de-AT"/>
        </w:rPr>
      </w:pPr>
    </w:p>
    <w:p w14:paraId="2CA52B04" w14:textId="51344CD7" w:rsidR="00BF6703" w:rsidRPr="00CB7990" w:rsidRDefault="00BF6703" w:rsidP="00BF6703">
      <w:pPr>
        <w:rPr>
          <w:lang w:val="de-AT"/>
        </w:rPr>
      </w:pPr>
      <w:r>
        <w:t xml:space="preserve">Für die w24 wurden die Verwaltungsaufgaben Buchhaltung, Assistenz, Qualitätsmanagement u. Ä. zusammengefasst. Dafür wurde die Reichenberg Verwaltungs- und Beratungsgesellschaft (RUG) gegründet. Geschäftsführer der Reichenberg UG ist Michael Heißenberg. Nachdem in den zurückliegen Jahren die Eigentumsverhältnisse der WSG kontinuierlich umstrukturiert wurden, konnten in 2018 auch die der waggon24 neu geregelt werden. Die </w:t>
      </w:r>
      <w:r w:rsidR="001E46F8">
        <w:t>Organisationen</w:t>
      </w:r>
      <w:r>
        <w:t xml:space="preserve"> w24, WSG und RUG haben seit 2018 nur noch 2 Gesellschafter Michael Heißenberg und Bernd Weinreich, die jeweils 50% der Anteile halten. Die Geschäftsleitung wurde durch die Berufung von Markus Behnke als zweiter Geschäftsführer für die WSG und seit Dezember 2018 auch für die w24 verstärkt.</w:t>
      </w:r>
    </w:p>
    <w:p w14:paraId="0C39D85E" w14:textId="77777777" w:rsidR="00BF6703" w:rsidRDefault="00BF6703" w:rsidP="00BF6703">
      <w:pPr>
        <w:rPr>
          <w:lang w:val="de-AT"/>
        </w:rPr>
      </w:pPr>
    </w:p>
    <w:p w14:paraId="222E4F1D" w14:textId="6033A12B" w:rsidR="00BF6703" w:rsidRDefault="00BF6703" w:rsidP="00BF6703">
      <w:pPr>
        <w:rPr>
          <w:lang w:val="de-AT"/>
        </w:rPr>
      </w:pPr>
      <w:r>
        <w:rPr>
          <w:lang w:val="de-AT"/>
        </w:rPr>
        <w:t xml:space="preserve">Der Firmensitz </w:t>
      </w:r>
      <w:r w:rsidR="001E46F8">
        <w:rPr>
          <w:lang w:val="de-AT"/>
        </w:rPr>
        <w:t>der</w:t>
      </w:r>
      <w:r>
        <w:rPr>
          <w:lang w:val="de-AT"/>
        </w:rPr>
        <w:t xml:space="preserve"> w24 ist in Berlin, am Falkenberg 117.</w:t>
      </w:r>
    </w:p>
    <w:p w14:paraId="659DD184" w14:textId="77777777" w:rsidR="00BF6703" w:rsidRPr="00CB7990" w:rsidRDefault="00BF6703" w:rsidP="00BF6703">
      <w:pPr>
        <w:rPr>
          <w:lang w:val="de-AT"/>
        </w:rPr>
      </w:pPr>
    </w:p>
    <w:p w14:paraId="727BA7D1" w14:textId="77777777" w:rsidR="00BF6703" w:rsidRPr="00CB7990" w:rsidRDefault="00BF6703" w:rsidP="00BF6703">
      <w:pPr>
        <w:rPr>
          <w:lang w:val="de-AT"/>
        </w:rPr>
      </w:pPr>
      <w:r>
        <w:rPr>
          <w:lang w:val="de-AT"/>
        </w:rPr>
        <w:t>Die w 24</w:t>
      </w:r>
      <w:r w:rsidRPr="00CB7990">
        <w:rPr>
          <w:lang w:val="de-AT"/>
        </w:rPr>
        <w:t xml:space="preserve"> weist folgende, aufrechte Zertifizierungen / Bescheinigungen auf:</w:t>
      </w:r>
    </w:p>
    <w:p w14:paraId="0CE1E83A" w14:textId="77777777" w:rsidR="00BF6703" w:rsidRDefault="00BF6703" w:rsidP="002B260A">
      <w:pPr>
        <w:numPr>
          <w:ilvl w:val="0"/>
          <w:numId w:val="10"/>
        </w:numPr>
        <w:tabs>
          <w:tab w:val="left" w:pos="426"/>
        </w:tabs>
        <w:ind w:left="426" w:hanging="284"/>
        <w:rPr>
          <w:lang w:val="de-AT"/>
        </w:rPr>
      </w:pPr>
      <w:r w:rsidRPr="002B6DF7">
        <w:rPr>
          <w:lang w:val="de-AT"/>
        </w:rPr>
        <w:t xml:space="preserve">Instandhaltungsstellenbescheinigung: </w:t>
      </w:r>
    </w:p>
    <w:p w14:paraId="5196B0BE" w14:textId="77777777" w:rsidR="00BF6703" w:rsidRDefault="00BF6703" w:rsidP="002B260A">
      <w:pPr>
        <w:numPr>
          <w:ilvl w:val="1"/>
          <w:numId w:val="10"/>
        </w:numPr>
        <w:tabs>
          <w:tab w:val="left" w:pos="426"/>
        </w:tabs>
        <w:rPr>
          <w:lang w:val="de-AT"/>
        </w:rPr>
      </w:pPr>
      <w:r w:rsidRPr="002B6DF7">
        <w:rPr>
          <w:lang w:val="de-AT"/>
        </w:rPr>
        <w:t xml:space="preserve">Nummer: AT/31/0117/5088, </w:t>
      </w:r>
    </w:p>
    <w:p w14:paraId="1D07414B" w14:textId="77777777" w:rsidR="00BF6703" w:rsidRDefault="00BF6703" w:rsidP="002B260A">
      <w:pPr>
        <w:numPr>
          <w:ilvl w:val="1"/>
          <w:numId w:val="10"/>
        </w:numPr>
        <w:tabs>
          <w:tab w:val="left" w:pos="426"/>
        </w:tabs>
        <w:rPr>
          <w:lang w:val="de-AT"/>
        </w:rPr>
      </w:pPr>
      <w:r w:rsidRPr="002B6DF7">
        <w:rPr>
          <w:lang w:val="de-AT"/>
        </w:rPr>
        <w:t xml:space="preserve">gültig bis 31.08.2022, </w:t>
      </w:r>
    </w:p>
    <w:p w14:paraId="3A608CAC" w14:textId="77777777" w:rsidR="00BF6703" w:rsidRPr="002B6DF7" w:rsidRDefault="00BF6703" w:rsidP="002B260A">
      <w:pPr>
        <w:numPr>
          <w:ilvl w:val="1"/>
          <w:numId w:val="10"/>
        </w:numPr>
        <w:tabs>
          <w:tab w:val="left" w:pos="426"/>
        </w:tabs>
        <w:rPr>
          <w:lang w:val="de-AT"/>
        </w:rPr>
      </w:pPr>
      <w:r>
        <w:rPr>
          <w:lang w:val="de-AT"/>
        </w:rPr>
        <w:t>Geltungsbereich: U</w:t>
      </w:r>
      <w:r w:rsidRPr="002B6DF7">
        <w:rPr>
          <w:lang w:val="de-AT"/>
        </w:rPr>
        <w:t>mfasst Tankwagen für gefährliche Güter und andere speziell für den Transport gefährlicher Güter</w:t>
      </w:r>
    </w:p>
    <w:p w14:paraId="250185B1" w14:textId="77777777" w:rsidR="00BF6703" w:rsidRDefault="00BF6703" w:rsidP="002B260A">
      <w:pPr>
        <w:numPr>
          <w:ilvl w:val="0"/>
          <w:numId w:val="10"/>
        </w:numPr>
        <w:tabs>
          <w:tab w:val="left" w:pos="426"/>
        </w:tabs>
        <w:ind w:left="426" w:hanging="284"/>
        <w:rPr>
          <w:lang w:val="de-AT"/>
        </w:rPr>
      </w:pPr>
      <w:r w:rsidRPr="002B6DF7">
        <w:rPr>
          <w:lang w:val="de-AT"/>
        </w:rPr>
        <w:t xml:space="preserve">Bescheinigung für die Instandhaltungsentwicklungsfunktion und für das Fuhrpark-Instandhaltungsmanagement: </w:t>
      </w:r>
    </w:p>
    <w:p w14:paraId="46729DA9" w14:textId="77777777" w:rsidR="00BF6703" w:rsidRDefault="00BF6703" w:rsidP="002B260A">
      <w:pPr>
        <w:numPr>
          <w:ilvl w:val="1"/>
          <w:numId w:val="10"/>
        </w:numPr>
        <w:tabs>
          <w:tab w:val="left" w:pos="426"/>
        </w:tabs>
        <w:rPr>
          <w:lang w:val="de-AT"/>
        </w:rPr>
      </w:pPr>
      <w:r w:rsidRPr="002B6DF7">
        <w:rPr>
          <w:lang w:val="de-AT"/>
        </w:rPr>
        <w:t xml:space="preserve">Nummer: AT/33/0117/5090 </w:t>
      </w:r>
    </w:p>
    <w:p w14:paraId="36172560" w14:textId="77777777" w:rsidR="00BF6703" w:rsidRPr="002B6DF7" w:rsidRDefault="00BF6703" w:rsidP="002B260A">
      <w:pPr>
        <w:numPr>
          <w:ilvl w:val="1"/>
          <w:numId w:val="10"/>
        </w:numPr>
        <w:tabs>
          <w:tab w:val="left" w:pos="426"/>
        </w:tabs>
        <w:rPr>
          <w:lang w:val="de-AT"/>
        </w:rPr>
      </w:pPr>
      <w:r w:rsidRPr="002B6DF7">
        <w:rPr>
          <w:lang w:val="de-AT"/>
        </w:rPr>
        <w:t>gültig bis: 31.08.2022</w:t>
      </w:r>
    </w:p>
    <w:p w14:paraId="3101AA91" w14:textId="77777777" w:rsidR="00BF6703" w:rsidRDefault="00BF6703" w:rsidP="002B260A">
      <w:pPr>
        <w:numPr>
          <w:ilvl w:val="0"/>
          <w:numId w:val="10"/>
        </w:numPr>
        <w:tabs>
          <w:tab w:val="left" w:pos="426"/>
        </w:tabs>
        <w:ind w:left="426" w:hanging="284"/>
        <w:rPr>
          <w:lang w:val="de-AT"/>
        </w:rPr>
      </w:pPr>
      <w:r w:rsidRPr="002B6DF7">
        <w:rPr>
          <w:lang w:val="de-AT"/>
        </w:rPr>
        <w:t xml:space="preserve">Bescheinigung für die Instandhaltungserbringungsfunktion: </w:t>
      </w:r>
    </w:p>
    <w:p w14:paraId="27F95C96" w14:textId="77777777" w:rsidR="00BF6703" w:rsidRDefault="00BF6703" w:rsidP="002B260A">
      <w:pPr>
        <w:numPr>
          <w:ilvl w:val="1"/>
          <w:numId w:val="10"/>
        </w:numPr>
        <w:tabs>
          <w:tab w:val="left" w:pos="426"/>
        </w:tabs>
        <w:rPr>
          <w:lang w:val="de-AT"/>
        </w:rPr>
      </w:pPr>
      <w:r w:rsidRPr="002B6DF7">
        <w:rPr>
          <w:lang w:val="de-AT"/>
        </w:rPr>
        <w:t xml:space="preserve">Nummer: AT/32/0117/5089, </w:t>
      </w:r>
    </w:p>
    <w:p w14:paraId="2461AD27" w14:textId="77777777" w:rsidR="00BF6703" w:rsidRDefault="00BF6703" w:rsidP="002B260A">
      <w:pPr>
        <w:numPr>
          <w:ilvl w:val="1"/>
          <w:numId w:val="10"/>
        </w:numPr>
        <w:tabs>
          <w:tab w:val="left" w:pos="426"/>
        </w:tabs>
        <w:rPr>
          <w:lang w:val="de-AT"/>
        </w:rPr>
      </w:pPr>
      <w:r w:rsidRPr="002B6DF7">
        <w:rPr>
          <w:lang w:val="de-AT"/>
        </w:rPr>
        <w:t xml:space="preserve">gültig bis 31.08.2022, </w:t>
      </w:r>
    </w:p>
    <w:p w14:paraId="523C6FA8" w14:textId="77777777" w:rsidR="00BF6703" w:rsidRPr="002B6DF7" w:rsidRDefault="00BF6703" w:rsidP="002B260A">
      <w:pPr>
        <w:numPr>
          <w:ilvl w:val="1"/>
          <w:numId w:val="10"/>
        </w:numPr>
        <w:tabs>
          <w:tab w:val="left" w:pos="426"/>
        </w:tabs>
        <w:rPr>
          <w:lang w:val="de-AT"/>
        </w:rPr>
      </w:pPr>
      <w:r>
        <w:rPr>
          <w:lang w:val="de-AT"/>
        </w:rPr>
        <w:t xml:space="preserve">Geltungsbereich: </w:t>
      </w:r>
      <w:r w:rsidRPr="002B6DF7">
        <w:rPr>
          <w:lang w:val="de-AT"/>
        </w:rPr>
        <w:t xml:space="preserve">Leichte Instandhaltung durch mobile Teams, ohne Schweißtechnologien und ohne zfP, Tätigkeiten umfassen auch leichte Instandhaltungen an Kesseln </w:t>
      </w:r>
    </w:p>
    <w:p w14:paraId="73946C99" w14:textId="77777777" w:rsidR="00BF6703" w:rsidRPr="00017A63" w:rsidRDefault="00BF6703" w:rsidP="002B260A">
      <w:pPr>
        <w:numPr>
          <w:ilvl w:val="0"/>
          <w:numId w:val="10"/>
        </w:numPr>
        <w:tabs>
          <w:tab w:val="left" w:pos="426"/>
        </w:tabs>
        <w:ind w:left="426" w:hanging="284"/>
        <w:rPr>
          <w:lang w:val="de-AT"/>
        </w:rPr>
      </w:pPr>
      <w:r w:rsidRPr="00017A63">
        <w:rPr>
          <w:lang w:val="de-AT"/>
        </w:rPr>
        <w:t>Zertifizierung nach ISO 9001:2015:</w:t>
      </w:r>
    </w:p>
    <w:p w14:paraId="2017315B" w14:textId="77777777" w:rsidR="00BF6703" w:rsidRPr="00017A63" w:rsidRDefault="00BF6703" w:rsidP="002B260A">
      <w:pPr>
        <w:numPr>
          <w:ilvl w:val="1"/>
          <w:numId w:val="10"/>
        </w:numPr>
        <w:tabs>
          <w:tab w:val="left" w:pos="426"/>
        </w:tabs>
        <w:rPr>
          <w:lang w:val="de-AT"/>
        </w:rPr>
      </w:pPr>
      <w:r w:rsidRPr="00017A63">
        <w:rPr>
          <w:lang w:val="de-AT"/>
        </w:rPr>
        <w:t>Geltungsbereich: Erbringung von Service und Management für den Betrieb und die Instandhaltung von Eisenbahngüterwagen</w:t>
      </w:r>
    </w:p>
    <w:p w14:paraId="34CD28A1" w14:textId="77777777" w:rsidR="00BF6703" w:rsidRPr="00017A63" w:rsidRDefault="00BF6703" w:rsidP="002B260A">
      <w:pPr>
        <w:numPr>
          <w:ilvl w:val="1"/>
          <w:numId w:val="10"/>
        </w:numPr>
        <w:tabs>
          <w:tab w:val="left" w:pos="426"/>
        </w:tabs>
        <w:rPr>
          <w:lang w:val="de-AT"/>
        </w:rPr>
      </w:pPr>
      <w:r w:rsidRPr="00017A63">
        <w:rPr>
          <w:lang w:val="de-AT"/>
        </w:rPr>
        <w:lastRenderedPageBreak/>
        <w:t>Gültig bis: 31.05.2020</w:t>
      </w:r>
    </w:p>
    <w:p w14:paraId="3D9C87A6" w14:textId="77777777" w:rsidR="00BF6703" w:rsidRPr="00CB7990" w:rsidRDefault="00BF6703" w:rsidP="002B260A">
      <w:pPr>
        <w:numPr>
          <w:ilvl w:val="0"/>
          <w:numId w:val="10"/>
        </w:numPr>
        <w:tabs>
          <w:tab w:val="left" w:pos="426"/>
        </w:tabs>
        <w:ind w:left="426" w:hanging="284"/>
        <w:rPr>
          <w:lang w:val="de-AT"/>
        </w:rPr>
      </w:pPr>
      <w:r w:rsidRPr="00017A63">
        <w:rPr>
          <w:lang w:val="de-AT"/>
        </w:rPr>
        <w:t>Nummer: Q1531063</w:t>
      </w:r>
    </w:p>
    <w:p w14:paraId="0D7AA9E4" w14:textId="77777777" w:rsidR="00BF6703" w:rsidRPr="00CB7990" w:rsidRDefault="00BF6703" w:rsidP="00BF6703">
      <w:pPr>
        <w:rPr>
          <w:lang w:val="de-AT"/>
        </w:rPr>
      </w:pPr>
    </w:p>
    <w:p w14:paraId="35D441A8" w14:textId="77777777" w:rsidR="00BF6703" w:rsidRDefault="00BF6703" w:rsidP="00BF6703">
      <w:pPr>
        <w:rPr>
          <w:lang w:val="de-AT"/>
        </w:rPr>
      </w:pPr>
      <w:r w:rsidRPr="00CB7990">
        <w:rPr>
          <w:lang w:val="de-AT"/>
        </w:rPr>
        <w:t xml:space="preserve">Zur Unterstützung der mobilen Serviceeinheiten </w:t>
      </w:r>
      <w:r>
        <w:rPr>
          <w:lang w:val="de-AT"/>
        </w:rPr>
        <w:t>sind t</w:t>
      </w:r>
      <w:r w:rsidRPr="00CB7990">
        <w:rPr>
          <w:lang w:val="de-AT"/>
        </w:rPr>
        <w:t>emporäre "Servicestellen" an jenen Standorten eingerichtet, wo eine größere Dichte von Kunden bzw. Einsatzorten vorhanden ist oder erwartet wird. Diese "Servicestellen" bestehen aus angemieteten Containern, in denen Werkzeuge, Kleinteile und häufig benötigte Ersatzteile, wie z</w:t>
      </w:r>
      <w:r>
        <w:rPr>
          <w:lang w:val="de-AT"/>
        </w:rPr>
        <w:t>.</w:t>
      </w:r>
      <w:r w:rsidRPr="00CB7990">
        <w:rPr>
          <w:lang w:val="de-AT"/>
        </w:rPr>
        <w:t>B. Bremssohlen gelagert werden und in denen sich eventuell auch Tisch und Stühle für die Mitarbeiter befinden. Sobald kein Bedarf mehr besteht, werden diese "Servicestellen" wieder aufgelassen.</w:t>
      </w:r>
    </w:p>
    <w:p w14:paraId="4C65A9F4" w14:textId="29317747" w:rsidR="000F7382" w:rsidRPr="008B7BB2" w:rsidRDefault="000F7382" w:rsidP="000F7382">
      <w:pPr>
        <w:spacing w:after="120"/>
        <w:jc w:val="both"/>
      </w:pPr>
    </w:p>
    <w:p w14:paraId="7335E488" w14:textId="77777777" w:rsidR="005A09EF" w:rsidRPr="008B7BB2" w:rsidRDefault="00C74FCB">
      <w:pPr>
        <w:pStyle w:val="berschrift2"/>
      </w:pPr>
      <w:bookmarkStart w:id="10" w:name="_Toc40194159"/>
      <w:r w:rsidRPr="008B7BB2">
        <w:t xml:space="preserve">Aktuelle Mitarbeiterzahl </w:t>
      </w:r>
      <w:r w:rsidR="00AF16BF">
        <w:t>der Organisation</w:t>
      </w:r>
      <w:r w:rsidRPr="008B7BB2">
        <w:t xml:space="preserve"> und Auditaufwand</w:t>
      </w:r>
      <w:bookmarkEnd w:id="10"/>
      <w:r w:rsidRPr="008B7BB2">
        <w:t xml:space="preserve"> </w:t>
      </w:r>
    </w:p>
    <w:p w14:paraId="758D2F03" w14:textId="79A42FD0" w:rsidR="000F7382" w:rsidRDefault="00C74FCB" w:rsidP="000D2F73">
      <w:pPr>
        <w:spacing w:after="120"/>
        <w:jc w:val="both"/>
      </w:pPr>
      <w:r w:rsidRPr="008B7BB2">
        <w:t xml:space="preserve">Die Organisation beschäftigt derzeit </w:t>
      </w:r>
      <w:r w:rsidR="000D2F73" w:rsidRPr="008B7BB2">
        <w:t xml:space="preserve">rd. </w:t>
      </w:r>
      <w:r w:rsidR="001E46F8">
        <w:t>30</w:t>
      </w:r>
      <w:r w:rsidRPr="008B7BB2">
        <w:t xml:space="preserve"> </w:t>
      </w:r>
      <w:r w:rsidR="00CF3CBC" w:rsidRPr="008B7BB2">
        <w:t>Personen</w:t>
      </w:r>
      <w:r w:rsidRPr="008B7BB2">
        <w:t xml:space="preserve">. Als Auditumfang wurden mit ergänzender Dokumentenprüfung insgesamt </w:t>
      </w:r>
      <w:r w:rsidR="001E46F8" w:rsidRPr="001E46F8">
        <w:t>1</w:t>
      </w:r>
      <w:r w:rsidR="000154BB">
        <w:t>4</w:t>
      </w:r>
      <w:r w:rsidR="00093EAB" w:rsidRPr="001E46F8">
        <w:t xml:space="preserve"> Personenstunden </w:t>
      </w:r>
      <w:r w:rsidR="001E46F8" w:rsidRPr="001E46F8">
        <w:t>= 1,</w:t>
      </w:r>
      <w:r w:rsidR="000154BB">
        <w:t>7</w:t>
      </w:r>
      <w:r w:rsidR="001E46F8" w:rsidRPr="001E46F8">
        <w:t xml:space="preserve">5 PT </w:t>
      </w:r>
      <w:r w:rsidR="000E2A1E" w:rsidRPr="008B7BB2">
        <w:t>zugrunde gelegt</w:t>
      </w:r>
      <w:r w:rsidRPr="008B7BB2">
        <w:t>.</w:t>
      </w:r>
      <w:r w:rsidR="005F2476" w:rsidRPr="008B7BB2">
        <w:t xml:space="preserve"> </w:t>
      </w:r>
    </w:p>
    <w:p w14:paraId="44517ECD" w14:textId="77777777" w:rsidR="009C419F" w:rsidRPr="00ED42C9" w:rsidRDefault="00C74FCB" w:rsidP="009C419F">
      <w:pPr>
        <w:pStyle w:val="berschrift2"/>
        <w:tabs>
          <w:tab w:val="clear" w:pos="567"/>
          <w:tab w:val="left" w:pos="709"/>
        </w:tabs>
        <w:overflowPunct w:val="0"/>
        <w:autoSpaceDE w:val="0"/>
        <w:autoSpaceDN w:val="0"/>
        <w:adjustRightInd w:val="0"/>
        <w:spacing w:after="60"/>
        <w:ind w:left="0" w:firstLine="0"/>
        <w:textAlignment w:val="baseline"/>
      </w:pPr>
      <w:bookmarkStart w:id="11" w:name="_Toc513702533"/>
      <w:bookmarkStart w:id="12" w:name="_Toc40194160"/>
      <w:r w:rsidRPr="00ED42C9">
        <w:t xml:space="preserve">Änderungen </w:t>
      </w:r>
      <w:r w:rsidRPr="008B7BB2">
        <w:t>seit dem letzten Audit</w:t>
      </w:r>
      <w:r w:rsidRPr="00ED42C9">
        <w:t xml:space="preserve"> </w:t>
      </w:r>
      <w:r>
        <w:t xml:space="preserve">/ </w:t>
      </w:r>
      <w:r w:rsidRPr="00ED42C9">
        <w:t>zu</w:t>
      </w:r>
      <w:r w:rsidR="00E362B3">
        <w:t>r</w:t>
      </w:r>
      <w:r w:rsidRPr="00ED42C9">
        <w:t xml:space="preserve"> </w:t>
      </w:r>
      <w:bookmarkEnd w:id="11"/>
      <w:r w:rsidR="00E362B3">
        <w:t>Auditplanung</w:t>
      </w:r>
      <w:bookmarkEnd w:id="12"/>
    </w:p>
    <w:p w14:paraId="057A49EE" w14:textId="77777777" w:rsidR="009C419F" w:rsidRPr="00ED42C9" w:rsidRDefault="00C74FCB" w:rsidP="002B260A">
      <w:pPr>
        <w:pStyle w:val="Links12N0"/>
        <w:numPr>
          <w:ilvl w:val="0"/>
          <w:numId w:val="9"/>
        </w:numPr>
        <w:tabs>
          <w:tab w:val="clear" w:pos="720"/>
          <w:tab w:val="num" w:pos="360"/>
        </w:tabs>
        <w:overflowPunct w:val="0"/>
        <w:autoSpaceDE w:val="0"/>
        <w:autoSpaceDN w:val="0"/>
        <w:adjustRightInd w:val="0"/>
        <w:ind w:left="360"/>
        <w:textAlignment w:val="baseline"/>
        <w:rPr>
          <w:lang w:val="de-CH"/>
        </w:rPr>
      </w:pPr>
      <w:r w:rsidRPr="00ED42C9">
        <w:t>in Bezug auf</w:t>
      </w:r>
      <w:r w:rsidR="001B5C9E">
        <w:t xml:space="preserve"> </w:t>
      </w:r>
      <w:r w:rsidR="00E362B3">
        <w:t>das letzte Audit</w:t>
      </w:r>
      <w:r w:rsidRPr="00ED42C9">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07"/>
        <w:gridCol w:w="5632"/>
      </w:tblGrid>
      <w:tr w:rsidR="005E05D7" w14:paraId="17434E3C" w14:textId="77777777" w:rsidTr="00303B05">
        <w:tc>
          <w:tcPr>
            <w:tcW w:w="3768" w:type="dxa"/>
            <w:vAlign w:val="center"/>
          </w:tcPr>
          <w:p w14:paraId="3F72DF91" w14:textId="77777777" w:rsidR="009C419F" w:rsidRPr="00ED42C9" w:rsidRDefault="00C74FCB" w:rsidP="00303B05">
            <w:pPr>
              <w:rPr>
                <w:sz w:val="22"/>
                <w:szCs w:val="22"/>
              </w:rPr>
            </w:pPr>
            <w:r w:rsidRPr="00ED42C9">
              <w:rPr>
                <w:sz w:val="22"/>
                <w:szCs w:val="22"/>
              </w:rPr>
              <w:t>Geltungsbereich</w:t>
            </w:r>
            <w:r w:rsidR="00AF16BF">
              <w:rPr>
                <w:sz w:val="22"/>
                <w:szCs w:val="22"/>
              </w:rPr>
              <w:t>:</w:t>
            </w:r>
          </w:p>
        </w:tc>
        <w:tc>
          <w:tcPr>
            <w:tcW w:w="5727" w:type="dxa"/>
            <w:vAlign w:val="center"/>
          </w:tcPr>
          <w:p w14:paraId="34F788AE" w14:textId="61718978" w:rsidR="009C419F" w:rsidRPr="00ED42C9" w:rsidRDefault="00D523F8" w:rsidP="00303B05">
            <w:pPr>
              <w:tabs>
                <w:tab w:val="left" w:pos="720"/>
              </w:tabs>
              <w:rPr>
                <w:sz w:val="22"/>
                <w:szCs w:val="22"/>
              </w:rPr>
            </w:pPr>
            <w:r w:rsidRPr="00D523F8">
              <w:rPr>
                <w:sz w:val="22"/>
                <w:szCs w:val="22"/>
                <w:lang w:val="de-AT"/>
              </w:rPr>
              <w:t>Erbringung von Service und Management für den Betrieb und die Instandhaltung von Eisenbahngüterwagen</w:t>
            </w:r>
          </w:p>
        </w:tc>
      </w:tr>
      <w:tr w:rsidR="005E05D7" w14:paraId="6E868A66" w14:textId="77777777" w:rsidTr="00303B05">
        <w:tc>
          <w:tcPr>
            <w:tcW w:w="3768" w:type="dxa"/>
            <w:vAlign w:val="center"/>
          </w:tcPr>
          <w:p w14:paraId="0C1D112B" w14:textId="77777777" w:rsidR="009C419F" w:rsidRPr="00ED42C9" w:rsidRDefault="00C74FCB" w:rsidP="00303B05">
            <w:pPr>
              <w:numPr>
                <w:ilvl w:val="12"/>
                <w:numId w:val="0"/>
              </w:numPr>
              <w:rPr>
                <w:sz w:val="22"/>
                <w:szCs w:val="22"/>
              </w:rPr>
            </w:pPr>
            <w:r w:rsidRPr="00ED42C9">
              <w:rPr>
                <w:sz w:val="22"/>
                <w:szCs w:val="22"/>
              </w:rPr>
              <w:t>Anzahl der (wirksamen) Mitarbeiter</w:t>
            </w:r>
            <w:r w:rsidR="00AF16BF">
              <w:rPr>
                <w:sz w:val="22"/>
                <w:szCs w:val="22"/>
              </w:rPr>
              <w:t>:</w:t>
            </w:r>
          </w:p>
        </w:tc>
        <w:tc>
          <w:tcPr>
            <w:tcW w:w="5727" w:type="dxa"/>
            <w:vAlign w:val="center"/>
          </w:tcPr>
          <w:p w14:paraId="52284908" w14:textId="220B27B9" w:rsidR="009C419F" w:rsidRPr="00ED42C9" w:rsidRDefault="000154BB" w:rsidP="00303B05">
            <w:pPr>
              <w:tabs>
                <w:tab w:val="left" w:pos="720"/>
              </w:tabs>
              <w:rPr>
                <w:sz w:val="22"/>
                <w:szCs w:val="22"/>
              </w:rPr>
            </w:pPr>
            <w:r>
              <w:rPr>
                <w:sz w:val="22"/>
                <w:szCs w:val="22"/>
              </w:rPr>
              <w:t>30</w:t>
            </w:r>
          </w:p>
        </w:tc>
      </w:tr>
      <w:tr w:rsidR="005E05D7" w14:paraId="71E19875" w14:textId="77777777" w:rsidTr="00303B05">
        <w:tc>
          <w:tcPr>
            <w:tcW w:w="3768" w:type="dxa"/>
            <w:vAlign w:val="center"/>
          </w:tcPr>
          <w:p w14:paraId="3A786ABC" w14:textId="77777777" w:rsidR="009C419F" w:rsidRPr="00ED42C9" w:rsidRDefault="00C74FCB" w:rsidP="00303B05">
            <w:pPr>
              <w:numPr>
                <w:ilvl w:val="12"/>
                <w:numId w:val="0"/>
              </w:numPr>
              <w:rPr>
                <w:sz w:val="22"/>
                <w:szCs w:val="22"/>
              </w:rPr>
            </w:pPr>
            <w:r w:rsidRPr="00ED42C9">
              <w:rPr>
                <w:sz w:val="22"/>
                <w:szCs w:val="22"/>
              </w:rPr>
              <w:t>MS-Aspekte (einschl. Dokumentation)</w:t>
            </w:r>
            <w:r w:rsidR="00AF16BF">
              <w:rPr>
                <w:sz w:val="22"/>
                <w:szCs w:val="22"/>
              </w:rPr>
              <w:t>:</w:t>
            </w:r>
          </w:p>
        </w:tc>
        <w:tc>
          <w:tcPr>
            <w:tcW w:w="5727" w:type="dxa"/>
            <w:vAlign w:val="center"/>
          </w:tcPr>
          <w:p w14:paraId="38A3758E" w14:textId="47C8C122" w:rsidR="009C419F" w:rsidRPr="00E823CC" w:rsidRDefault="00B772C7" w:rsidP="00303B05">
            <w:pPr>
              <w:tabs>
                <w:tab w:val="left" w:pos="720"/>
              </w:tabs>
              <w:rPr>
                <w:sz w:val="22"/>
                <w:szCs w:val="22"/>
                <w:lang w:val="de-AT"/>
              </w:rPr>
            </w:pPr>
            <w:r>
              <w:rPr>
                <w:sz w:val="22"/>
                <w:szCs w:val="22"/>
                <w:lang w:val="de-AT"/>
              </w:rPr>
              <w:t>------</w:t>
            </w:r>
          </w:p>
        </w:tc>
      </w:tr>
      <w:tr w:rsidR="005E05D7" w14:paraId="1BAEC4B6" w14:textId="77777777" w:rsidTr="00303B05">
        <w:tc>
          <w:tcPr>
            <w:tcW w:w="3768" w:type="dxa"/>
            <w:vAlign w:val="center"/>
          </w:tcPr>
          <w:p w14:paraId="76A2B278" w14:textId="77777777" w:rsidR="009C419F" w:rsidRPr="00ED42C9" w:rsidRDefault="00C74FCB" w:rsidP="00303B05">
            <w:pPr>
              <w:numPr>
                <w:ilvl w:val="12"/>
                <w:numId w:val="0"/>
              </w:numPr>
              <w:rPr>
                <w:sz w:val="22"/>
                <w:szCs w:val="22"/>
              </w:rPr>
            </w:pPr>
            <w:r w:rsidRPr="00ED42C9">
              <w:rPr>
                <w:sz w:val="22"/>
                <w:szCs w:val="22"/>
              </w:rPr>
              <w:t>Organisation</w:t>
            </w:r>
            <w:r w:rsidR="00AF16BF">
              <w:rPr>
                <w:sz w:val="22"/>
                <w:szCs w:val="22"/>
              </w:rPr>
              <w:t>:</w:t>
            </w:r>
          </w:p>
        </w:tc>
        <w:tc>
          <w:tcPr>
            <w:tcW w:w="5727" w:type="dxa"/>
            <w:vAlign w:val="center"/>
          </w:tcPr>
          <w:p w14:paraId="5AA58A12" w14:textId="6F909E9A" w:rsidR="009C419F" w:rsidRPr="00746E6B" w:rsidRDefault="00746E6B" w:rsidP="00303B05">
            <w:pPr>
              <w:tabs>
                <w:tab w:val="left" w:pos="720"/>
              </w:tabs>
              <w:rPr>
                <w:sz w:val="22"/>
                <w:szCs w:val="22"/>
                <w:lang w:val="de-AT"/>
              </w:rPr>
            </w:pPr>
            <w:r w:rsidRPr="00746E6B">
              <w:rPr>
                <w:sz w:val="22"/>
                <w:szCs w:val="22"/>
                <w:lang w:val="de-AT"/>
              </w:rPr>
              <w:t xml:space="preserve">Abgang von Hrn. </w:t>
            </w:r>
            <w:r>
              <w:rPr>
                <w:sz w:val="22"/>
                <w:szCs w:val="22"/>
                <w:lang w:val="de-AT"/>
              </w:rPr>
              <w:t>Bergmann, Fr. Graubaum hat CS an Fr. Boudir übergeben</w:t>
            </w:r>
          </w:p>
        </w:tc>
      </w:tr>
      <w:tr w:rsidR="005E05D7" w14:paraId="759AC7EB" w14:textId="77777777" w:rsidTr="00303B05">
        <w:tc>
          <w:tcPr>
            <w:tcW w:w="3768" w:type="dxa"/>
            <w:vAlign w:val="center"/>
          </w:tcPr>
          <w:p w14:paraId="1ABD2A60" w14:textId="77777777" w:rsidR="009C419F" w:rsidRPr="00ED42C9" w:rsidRDefault="00C74FCB" w:rsidP="00303B05">
            <w:pPr>
              <w:numPr>
                <w:ilvl w:val="12"/>
                <w:numId w:val="0"/>
              </w:numPr>
              <w:rPr>
                <w:sz w:val="22"/>
                <w:szCs w:val="22"/>
              </w:rPr>
            </w:pPr>
            <w:r w:rsidRPr="00ED42C9">
              <w:rPr>
                <w:sz w:val="22"/>
                <w:szCs w:val="22"/>
              </w:rPr>
              <w:t>Ablauf (geplante Auditzeiten)</w:t>
            </w:r>
            <w:r w:rsidR="00AF16BF">
              <w:rPr>
                <w:sz w:val="22"/>
                <w:szCs w:val="22"/>
              </w:rPr>
              <w:t>:</w:t>
            </w:r>
          </w:p>
        </w:tc>
        <w:tc>
          <w:tcPr>
            <w:tcW w:w="5727" w:type="dxa"/>
            <w:vAlign w:val="center"/>
          </w:tcPr>
          <w:p w14:paraId="660F5773" w14:textId="1CD758F9" w:rsidR="009C419F" w:rsidRPr="00ED42C9" w:rsidRDefault="00B772C7" w:rsidP="00303B05">
            <w:pPr>
              <w:tabs>
                <w:tab w:val="left" w:pos="720"/>
              </w:tabs>
              <w:rPr>
                <w:sz w:val="22"/>
                <w:szCs w:val="22"/>
              </w:rPr>
            </w:pPr>
            <w:r>
              <w:rPr>
                <w:sz w:val="22"/>
                <w:szCs w:val="22"/>
              </w:rPr>
              <w:t>1</w:t>
            </w:r>
            <w:r w:rsidR="000154BB">
              <w:rPr>
                <w:sz w:val="22"/>
                <w:szCs w:val="22"/>
              </w:rPr>
              <w:t>2</w:t>
            </w:r>
            <w:r>
              <w:rPr>
                <w:sz w:val="22"/>
                <w:szCs w:val="22"/>
              </w:rPr>
              <w:t xml:space="preserve"> Stunden (Remote – wegen Corona)</w:t>
            </w:r>
          </w:p>
        </w:tc>
      </w:tr>
      <w:tr w:rsidR="005E05D7" w14:paraId="78206D9D" w14:textId="77777777" w:rsidTr="00303B05">
        <w:tc>
          <w:tcPr>
            <w:tcW w:w="3768" w:type="dxa"/>
            <w:vAlign w:val="center"/>
          </w:tcPr>
          <w:p w14:paraId="4DF466D9" w14:textId="77777777" w:rsidR="009C419F" w:rsidRPr="00ED42C9" w:rsidRDefault="00C74FCB" w:rsidP="00303B05">
            <w:pPr>
              <w:numPr>
                <w:ilvl w:val="12"/>
                <w:numId w:val="0"/>
              </w:numPr>
              <w:rPr>
                <w:sz w:val="22"/>
                <w:szCs w:val="22"/>
              </w:rPr>
            </w:pPr>
            <w:r w:rsidRPr="00ED42C9">
              <w:rPr>
                <w:sz w:val="22"/>
                <w:szCs w:val="22"/>
              </w:rPr>
              <w:t>Sonstiges</w:t>
            </w:r>
            <w:r w:rsidR="00AF16BF">
              <w:rPr>
                <w:sz w:val="22"/>
                <w:szCs w:val="22"/>
              </w:rPr>
              <w:t>:</w:t>
            </w:r>
          </w:p>
        </w:tc>
        <w:tc>
          <w:tcPr>
            <w:tcW w:w="5727" w:type="dxa"/>
            <w:vAlign w:val="center"/>
          </w:tcPr>
          <w:p w14:paraId="341A8300" w14:textId="29EEF92E" w:rsidR="009C419F" w:rsidRPr="00ED42C9" w:rsidRDefault="00B772C7" w:rsidP="00303B05">
            <w:pPr>
              <w:tabs>
                <w:tab w:val="left" w:pos="720"/>
              </w:tabs>
              <w:rPr>
                <w:sz w:val="22"/>
                <w:szCs w:val="22"/>
              </w:rPr>
            </w:pPr>
            <w:r>
              <w:rPr>
                <w:sz w:val="22"/>
                <w:szCs w:val="22"/>
              </w:rPr>
              <w:t>------</w:t>
            </w:r>
          </w:p>
        </w:tc>
      </w:tr>
    </w:tbl>
    <w:p w14:paraId="0F1A1F57" w14:textId="77777777" w:rsidR="00E362B3" w:rsidRPr="00E362B3" w:rsidRDefault="00E362B3" w:rsidP="00E362B3">
      <w:pPr>
        <w:pStyle w:val="Links12N0"/>
        <w:overflowPunct w:val="0"/>
        <w:autoSpaceDE w:val="0"/>
        <w:autoSpaceDN w:val="0"/>
        <w:adjustRightInd w:val="0"/>
        <w:ind w:left="360"/>
        <w:textAlignment w:val="baseline"/>
        <w:rPr>
          <w:lang w:val="de-CH"/>
        </w:rPr>
      </w:pPr>
    </w:p>
    <w:p w14:paraId="78311775" w14:textId="77777777" w:rsidR="00E362B3" w:rsidRPr="00ED42C9" w:rsidRDefault="00C74FCB" w:rsidP="002B260A">
      <w:pPr>
        <w:pStyle w:val="Links12N0"/>
        <w:numPr>
          <w:ilvl w:val="0"/>
          <w:numId w:val="9"/>
        </w:numPr>
        <w:tabs>
          <w:tab w:val="clear" w:pos="720"/>
          <w:tab w:val="num" w:pos="360"/>
        </w:tabs>
        <w:overflowPunct w:val="0"/>
        <w:autoSpaceDE w:val="0"/>
        <w:autoSpaceDN w:val="0"/>
        <w:adjustRightInd w:val="0"/>
        <w:ind w:left="360"/>
        <w:textAlignment w:val="baseline"/>
        <w:rPr>
          <w:lang w:val="de-CH"/>
        </w:rPr>
      </w:pPr>
      <w:r w:rsidRPr="00ED42C9">
        <w:t>in Bezug auf</w:t>
      </w:r>
      <w:r>
        <w:t xml:space="preserve"> die Auditplanung</w:t>
      </w:r>
      <w:r w:rsidRPr="00ED42C9">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07"/>
        <w:gridCol w:w="5632"/>
      </w:tblGrid>
      <w:tr w:rsidR="00746E6B" w14:paraId="09892305" w14:textId="77777777" w:rsidTr="00746E6B">
        <w:tc>
          <w:tcPr>
            <w:tcW w:w="3768" w:type="dxa"/>
            <w:vAlign w:val="center"/>
          </w:tcPr>
          <w:p w14:paraId="0E5DCEF4" w14:textId="77777777" w:rsidR="00746E6B" w:rsidRPr="00ED42C9" w:rsidRDefault="00746E6B" w:rsidP="00B772C7">
            <w:pPr>
              <w:rPr>
                <w:sz w:val="22"/>
                <w:szCs w:val="22"/>
              </w:rPr>
            </w:pPr>
            <w:r w:rsidRPr="00ED42C9">
              <w:rPr>
                <w:sz w:val="22"/>
                <w:szCs w:val="22"/>
              </w:rPr>
              <w:t>Geltungsbereich</w:t>
            </w:r>
            <w:r>
              <w:rPr>
                <w:sz w:val="22"/>
                <w:szCs w:val="22"/>
              </w:rPr>
              <w:t>:</w:t>
            </w:r>
          </w:p>
        </w:tc>
        <w:tc>
          <w:tcPr>
            <w:tcW w:w="5727" w:type="dxa"/>
            <w:vAlign w:val="center"/>
          </w:tcPr>
          <w:p w14:paraId="3B2602E8" w14:textId="767AABE4" w:rsidR="00746E6B" w:rsidRPr="00ED42C9" w:rsidRDefault="00D523F8" w:rsidP="00B772C7">
            <w:pPr>
              <w:tabs>
                <w:tab w:val="left" w:pos="720"/>
              </w:tabs>
              <w:rPr>
                <w:sz w:val="22"/>
                <w:szCs w:val="22"/>
              </w:rPr>
            </w:pPr>
            <w:r w:rsidRPr="00D523F8">
              <w:rPr>
                <w:sz w:val="22"/>
                <w:szCs w:val="22"/>
                <w:lang w:val="de-AT"/>
              </w:rPr>
              <w:t>Erbringung von Service und Management für den Betrieb und die Instandhaltung von Eisenbahngüterwagen</w:t>
            </w:r>
          </w:p>
        </w:tc>
      </w:tr>
      <w:tr w:rsidR="00746E6B" w14:paraId="0E21F93A" w14:textId="77777777" w:rsidTr="00746E6B">
        <w:tc>
          <w:tcPr>
            <w:tcW w:w="3768" w:type="dxa"/>
            <w:vAlign w:val="center"/>
          </w:tcPr>
          <w:p w14:paraId="6D1121BF" w14:textId="77777777" w:rsidR="00746E6B" w:rsidRPr="00ED42C9" w:rsidRDefault="00746E6B" w:rsidP="00B772C7">
            <w:pPr>
              <w:numPr>
                <w:ilvl w:val="12"/>
                <w:numId w:val="0"/>
              </w:numPr>
              <w:rPr>
                <w:sz w:val="22"/>
                <w:szCs w:val="22"/>
              </w:rPr>
            </w:pPr>
            <w:r w:rsidRPr="00ED42C9">
              <w:rPr>
                <w:sz w:val="22"/>
                <w:szCs w:val="22"/>
              </w:rPr>
              <w:t>Anzahl der (wirksamen) Mitarbeiter</w:t>
            </w:r>
            <w:r>
              <w:rPr>
                <w:sz w:val="22"/>
                <w:szCs w:val="22"/>
              </w:rPr>
              <w:t>:</w:t>
            </w:r>
          </w:p>
        </w:tc>
        <w:tc>
          <w:tcPr>
            <w:tcW w:w="5727" w:type="dxa"/>
            <w:vAlign w:val="center"/>
          </w:tcPr>
          <w:p w14:paraId="09070740" w14:textId="0403D5F0" w:rsidR="00746E6B" w:rsidRPr="00ED42C9" w:rsidRDefault="000154BB" w:rsidP="00B772C7">
            <w:pPr>
              <w:tabs>
                <w:tab w:val="left" w:pos="720"/>
              </w:tabs>
              <w:rPr>
                <w:sz w:val="22"/>
                <w:szCs w:val="22"/>
              </w:rPr>
            </w:pPr>
            <w:r>
              <w:rPr>
                <w:sz w:val="22"/>
                <w:szCs w:val="22"/>
              </w:rPr>
              <w:t>30</w:t>
            </w:r>
          </w:p>
        </w:tc>
      </w:tr>
      <w:tr w:rsidR="00746E6B" w14:paraId="7DBF651A" w14:textId="77777777" w:rsidTr="00746E6B">
        <w:tc>
          <w:tcPr>
            <w:tcW w:w="3768" w:type="dxa"/>
            <w:vAlign w:val="center"/>
          </w:tcPr>
          <w:p w14:paraId="4862EFF3" w14:textId="77777777" w:rsidR="00746E6B" w:rsidRPr="00ED42C9" w:rsidRDefault="00746E6B" w:rsidP="00B772C7">
            <w:pPr>
              <w:numPr>
                <w:ilvl w:val="12"/>
                <w:numId w:val="0"/>
              </w:numPr>
              <w:rPr>
                <w:sz w:val="22"/>
                <w:szCs w:val="22"/>
              </w:rPr>
            </w:pPr>
            <w:r w:rsidRPr="00ED42C9">
              <w:rPr>
                <w:sz w:val="22"/>
                <w:szCs w:val="22"/>
              </w:rPr>
              <w:t>MS-Aspekte (einschl. Dokumentation)</w:t>
            </w:r>
            <w:r>
              <w:rPr>
                <w:sz w:val="22"/>
                <w:szCs w:val="22"/>
              </w:rPr>
              <w:t>:</w:t>
            </w:r>
          </w:p>
        </w:tc>
        <w:tc>
          <w:tcPr>
            <w:tcW w:w="5727" w:type="dxa"/>
            <w:vAlign w:val="center"/>
          </w:tcPr>
          <w:p w14:paraId="41FB4616" w14:textId="32188A4F" w:rsidR="00746E6B" w:rsidRPr="00E823CC" w:rsidRDefault="00746E6B" w:rsidP="00B772C7">
            <w:pPr>
              <w:tabs>
                <w:tab w:val="left" w:pos="720"/>
              </w:tabs>
              <w:rPr>
                <w:sz w:val="22"/>
                <w:szCs w:val="22"/>
                <w:lang w:val="de-AT"/>
              </w:rPr>
            </w:pPr>
            <w:r>
              <w:rPr>
                <w:sz w:val="22"/>
                <w:szCs w:val="22"/>
                <w:lang w:val="de-AT"/>
              </w:rPr>
              <w:t>------</w:t>
            </w:r>
          </w:p>
        </w:tc>
      </w:tr>
      <w:tr w:rsidR="00746E6B" w14:paraId="713D3082" w14:textId="77777777" w:rsidTr="00746E6B">
        <w:tc>
          <w:tcPr>
            <w:tcW w:w="3768" w:type="dxa"/>
            <w:vAlign w:val="center"/>
          </w:tcPr>
          <w:p w14:paraId="329687F6" w14:textId="77777777" w:rsidR="00746E6B" w:rsidRPr="00ED42C9" w:rsidRDefault="00746E6B" w:rsidP="00B772C7">
            <w:pPr>
              <w:numPr>
                <w:ilvl w:val="12"/>
                <w:numId w:val="0"/>
              </w:numPr>
              <w:rPr>
                <w:sz w:val="22"/>
                <w:szCs w:val="22"/>
              </w:rPr>
            </w:pPr>
            <w:r w:rsidRPr="00ED42C9">
              <w:rPr>
                <w:sz w:val="22"/>
                <w:szCs w:val="22"/>
              </w:rPr>
              <w:t>Organisation</w:t>
            </w:r>
            <w:r>
              <w:rPr>
                <w:sz w:val="22"/>
                <w:szCs w:val="22"/>
              </w:rPr>
              <w:t>:</w:t>
            </w:r>
          </w:p>
        </w:tc>
        <w:tc>
          <w:tcPr>
            <w:tcW w:w="5727" w:type="dxa"/>
            <w:vAlign w:val="center"/>
          </w:tcPr>
          <w:p w14:paraId="5FDF2B4B" w14:textId="273CA4C5" w:rsidR="00746E6B" w:rsidRPr="00E823CC" w:rsidRDefault="00746E6B" w:rsidP="00B772C7">
            <w:pPr>
              <w:tabs>
                <w:tab w:val="left" w:pos="720"/>
              </w:tabs>
              <w:rPr>
                <w:sz w:val="22"/>
                <w:szCs w:val="22"/>
                <w:lang w:val="de-AT"/>
              </w:rPr>
            </w:pPr>
            <w:r w:rsidRPr="00746E6B">
              <w:rPr>
                <w:sz w:val="22"/>
                <w:szCs w:val="22"/>
                <w:lang w:val="de-AT"/>
              </w:rPr>
              <w:t xml:space="preserve">Abgang von Hrn. </w:t>
            </w:r>
            <w:r>
              <w:rPr>
                <w:sz w:val="22"/>
                <w:szCs w:val="22"/>
                <w:lang w:val="de-AT"/>
              </w:rPr>
              <w:t>Bergmann, Fr. Graubaum hat CS an Fr. Boudir übergeben</w:t>
            </w:r>
          </w:p>
        </w:tc>
      </w:tr>
      <w:tr w:rsidR="00746E6B" w14:paraId="6C93D242" w14:textId="77777777" w:rsidTr="00746E6B">
        <w:tc>
          <w:tcPr>
            <w:tcW w:w="3768" w:type="dxa"/>
            <w:vAlign w:val="center"/>
          </w:tcPr>
          <w:p w14:paraId="537ADEFD" w14:textId="77777777" w:rsidR="00746E6B" w:rsidRPr="00ED42C9" w:rsidRDefault="00746E6B" w:rsidP="00B772C7">
            <w:pPr>
              <w:numPr>
                <w:ilvl w:val="12"/>
                <w:numId w:val="0"/>
              </w:numPr>
              <w:rPr>
                <w:sz w:val="22"/>
                <w:szCs w:val="22"/>
              </w:rPr>
            </w:pPr>
            <w:r w:rsidRPr="00ED42C9">
              <w:rPr>
                <w:sz w:val="22"/>
                <w:szCs w:val="22"/>
              </w:rPr>
              <w:t>Ablauf (geplante Auditzeiten)</w:t>
            </w:r>
            <w:r>
              <w:rPr>
                <w:sz w:val="22"/>
                <w:szCs w:val="22"/>
              </w:rPr>
              <w:t>:</w:t>
            </w:r>
          </w:p>
        </w:tc>
        <w:tc>
          <w:tcPr>
            <w:tcW w:w="5727" w:type="dxa"/>
            <w:vAlign w:val="center"/>
          </w:tcPr>
          <w:p w14:paraId="2437FB68" w14:textId="34A5914C" w:rsidR="00746E6B" w:rsidRPr="00ED42C9" w:rsidRDefault="00746E6B" w:rsidP="00B772C7">
            <w:pPr>
              <w:tabs>
                <w:tab w:val="left" w:pos="720"/>
              </w:tabs>
              <w:rPr>
                <w:sz w:val="22"/>
                <w:szCs w:val="22"/>
              </w:rPr>
            </w:pPr>
            <w:r>
              <w:rPr>
                <w:sz w:val="22"/>
                <w:szCs w:val="22"/>
              </w:rPr>
              <w:t>1</w:t>
            </w:r>
            <w:r w:rsidR="000154BB">
              <w:rPr>
                <w:sz w:val="22"/>
                <w:szCs w:val="22"/>
              </w:rPr>
              <w:t>2</w:t>
            </w:r>
            <w:r>
              <w:rPr>
                <w:sz w:val="22"/>
                <w:szCs w:val="22"/>
              </w:rPr>
              <w:t xml:space="preserve"> Stunden (Remote – wegen Corona)</w:t>
            </w:r>
          </w:p>
        </w:tc>
      </w:tr>
      <w:tr w:rsidR="00746E6B" w14:paraId="722506AF" w14:textId="77777777" w:rsidTr="00746E6B">
        <w:tc>
          <w:tcPr>
            <w:tcW w:w="3768" w:type="dxa"/>
            <w:vAlign w:val="center"/>
          </w:tcPr>
          <w:p w14:paraId="7DF62CFA" w14:textId="77777777" w:rsidR="00746E6B" w:rsidRPr="00ED42C9" w:rsidRDefault="00746E6B" w:rsidP="00B772C7">
            <w:pPr>
              <w:numPr>
                <w:ilvl w:val="12"/>
                <w:numId w:val="0"/>
              </w:numPr>
              <w:rPr>
                <w:sz w:val="22"/>
                <w:szCs w:val="22"/>
              </w:rPr>
            </w:pPr>
            <w:r w:rsidRPr="00ED42C9">
              <w:rPr>
                <w:sz w:val="22"/>
                <w:szCs w:val="22"/>
              </w:rPr>
              <w:t>Sonstiges</w:t>
            </w:r>
            <w:r>
              <w:rPr>
                <w:sz w:val="22"/>
                <w:szCs w:val="22"/>
              </w:rPr>
              <w:t>:</w:t>
            </w:r>
          </w:p>
        </w:tc>
        <w:tc>
          <w:tcPr>
            <w:tcW w:w="5727" w:type="dxa"/>
            <w:vAlign w:val="center"/>
          </w:tcPr>
          <w:p w14:paraId="34E89A70" w14:textId="343C00CE" w:rsidR="00746E6B" w:rsidRPr="00ED42C9" w:rsidRDefault="00746E6B" w:rsidP="00B772C7">
            <w:pPr>
              <w:tabs>
                <w:tab w:val="left" w:pos="720"/>
              </w:tabs>
              <w:rPr>
                <w:sz w:val="22"/>
                <w:szCs w:val="22"/>
              </w:rPr>
            </w:pPr>
            <w:r>
              <w:rPr>
                <w:sz w:val="22"/>
                <w:szCs w:val="22"/>
              </w:rPr>
              <w:t>------</w:t>
            </w:r>
          </w:p>
        </w:tc>
      </w:tr>
    </w:tbl>
    <w:p w14:paraId="117E5905" w14:textId="77777777" w:rsidR="009C419F" w:rsidRDefault="00C74FCB" w:rsidP="009C419F">
      <w:pPr>
        <w:tabs>
          <w:tab w:val="left" w:pos="284"/>
        </w:tabs>
        <w:spacing w:before="120"/>
      </w:pPr>
      <w:r w:rsidRPr="008B7BB2">
        <w:t>Die Änderungen wurden während des Audits in die Bewertung einbezogen.</w:t>
      </w:r>
    </w:p>
    <w:p w14:paraId="3729C898" w14:textId="24F79801" w:rsidR="009C419F" w:rsidRDefault="00C21886" w:rsidP="009C419F">
      <w:pPr>
        <w:spacing w:before="120"/>
        <w:jc w:val="both"/>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C74FCB">
        <w:rPr>
          <w:sz w:val="22"/>
          <w:szCs w:val="22"/>
        </w:rPr>
        <w:t xml:space="preserve"> </w:t>
      </w:r>
      <w:r w:rsidR="00C74FCB">
        <w:t xml:space="preserve">Die Änderungen sind </w:t>
      </w:r>
      <w:r w:rsidR="00C74FCB" w:rsidRPr="000F7382">
        <w:rPr>
          <w:u w:val="single"/>
        </w:rPr>
        <w:t>nicht</w:t>
      </w:r>
      <w:r w:rsidR="00C74FCB">
        <w:t xml:space="preserve"> auditaufwandsrelevant</w:t>
      </w:r>
      <w:r w:rsidR="00C74FCB" w:rsidRPr="008B7BB2">
        <w:t xml:space="preserve">. </w:t>
      </w:r>
    </w:p>
    <w:p w14:paraId="59013666" w14:textId="43575690" w:rsidR="009C419F" w:rsidRDefault="00C21886" w:rsidP="009C419F">
      <w:pPr>
        <w:spacing w:before="120" w:after="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C74FCB">
        <w:rPr>
          <w:sz w:val="22"/>
          <w:szCs w:val="22"/>
        </w:rPr>
        <w:t xml:space="preserve"> </w:t>
      </w:r>
      <w:r w:rsidR="00C74FCB">
        <w:t>Die Änderungen sind auditaufwandsrelevant</w:t>
      </w:r>
      <w:r w:rsidR="00C74FCB" w:rsidRPr="008B7BB2">
        <w:t xml:space="preserve">. </w:t>
      </w:r>
    </w:p>
    <w:p w14:paraId="1E90D653" w14:textId="77777777" w:rsidR="00234845" w:rsidRPr="008B7BB2" w:rsidRDefault="00C74FCB" w:rsidP="00234845">
      <w:pPr>
        <w:pStyle w:val="berschrift2"/>
      </w:pPr>
      <w:bookmarkStart w:id="13" w:name="_Toc459896985"/>
      <w:bookmarkStart w:id="14" w:name="_Toc40194161"/>
      <w:bookmarkEnd w:id="13"/>
      <w:r w:rsidRPr="008B7BB2">
        <w:lastRenderedPageBreak/>
        <w:t>Besonderheiten im Zertifizierungsverfahren</w:t>
      </w:r>
      <w:bookmarkEnd w:id="14"/>
    </w:p>
    <w:p w14:paraId="357AFDE1" w14:textId="77777777" w:rsidR="00234845" w:rsidRPr="008B7BB2" w:rsidRDefault="00C74FCB" w:rsidP="000F5672">
      <w:pPr>
        <w:spacing w:after="120"/>
        <w:jc w:val="both"/>
      </w:pPr>
      <w:r w:rsidRPr="008B7BB2">
        <w:t xml:space="preserve">Die Zertifizierungsstelle </w:t>
      </w:r>
      <w:r w:rsidR="00FE483A">
        <w:t>bzw.</w:t>
      </w:r>
      <w:r w:rsidRPr="008B7BB2">
        <w:t xml:space="preserve"> die Umweltgutachterorganisation ist ohne Verzögerung über Angelegenheiten zu informieren, die die Fähigkeit des Managementsystems beeinträchtigen könnte, weiterhin die Anforderungen der Normengrundlage(n) zu erfüllen.</w:t>
      </w:r>
    </w:p>
    <w:p w14:paraId="4A6A5E67" w14:textId="77777777" w:rsidR="00234845" w:rsidRPr="008B7BB2" w:rsidRDefault="00C74FCB" w:rsidP="000F5672">
      <w:pPr>
        <w:spacing w:after="120"/>
        <w:jc w:val="both"/>
      </w:pPr>
      <w:r w:rsidRPr="008B7BB2">
        <w:t>Solche Angelegenheiten sind z. B. signifikante, wesentliche Änderungen bezüglich:</w:t>
      </w:r>
    </w:p>
    <w:p w14:paraId="6DB48210" w14:textId="77777777" w:rsidR="00FE483A" w:rsidRDefault="00C74FCB" w:rsidP="002B260A">
      <w:pPr>
        <w:numPr>
          <w:ilvl w:val="0"/>
          <w:numId w:val="5"/>
        </w:numPr>
        <w:spacing w:after="120"/>
        <w:jc w:val="both"/>
      </w:pPr>
      <w:r w:rsidRPr="008B7BB2">
        <w:t>der Rechts- oder Organisationsform</w:t>
      </w:r>
    </w:p>
    <w:p w14:paraId="40EE8830" w14:textId="77777777" w:rsidR="00234845" w:rsidRPr="008B7BB2" w:rsidRDefault="00C74FCB" w:rsidP="002B260A">
      <w:pPr>
        <w:numPr>
          <w:ilvl w:val="0"/>
          <w:numId w:val="5"/>
        </w:numPr>
        <w:spacing w:after="120"/>
        <w:jc w:val="both"/>
      </w:pPr>
      <w:r w:rsidRPr="008B7BB2">
        <w:t>der Besitzverhältnisse,</w:t>
      </w:r>
    </w:p>
    <w:p w14:paraId="19EB7454" w14:textId="77777777" w:rsidR="00234845" w:rsidRPr="008B7BB2" w:rsidRDefault="00C74FCB" w:rsidP="002B260A">
      <w:pPr>
        <w:numPr>
          <w:ilvl w:val="0"/>
          <w:numId w:val="5"/>
        </w:numPr>
        <w:spacing w:after="120"/>
        <w:jc w:val="both"/>
      </w:pPr>
      <w:r>
        <w:t xml:space="preserve">der </w:t>
      </w:r>
      <w:r w:rsidRPr="008B7BB2">
        <w:t xml:space="preserve">Organisation und </w:t>
      </w:r>
      <w:r>
        <w:t xml:space="preserve">des </w:t>
      </w:r>
      <w:r w:rsidRPr="008B7BB2">
        <w:t>Management</w:t>
      </w:r>
      <w:r>
        <w:t>s</w:t>
      </w:r>
    </w:p>
    <w:p w14:paraId="78DA7AA7" w14:textId="77777777" w:rsidR="00234845" w:rsidRPr="008B7BB2" w:rsidRDefault="00C74FCB" w:rsidP="002B260A">
      <w:pPr>
        <w:numPr>
          <w:ilvl w:val="0"/>
          <w:numId w:val="5"/>
        </w:numPr>
        <w:spacing w:after="120"/>
        <w:jc w:val="both"/>
      </w:pPr>
      <w:r w:rsidRPr="008B7BB2">
        <w:t>Kontakt</w:t>
      </w:r>
      <w:r w:rsidR="00FE483A">
        <w:t xml:space="preserve">- </w:t>
      </w:r>
      <w:r w:rsidRPr="008B7BB2">
        <w:t>bzw. Standort</w:t>
      </w:r>
      <w:r w:rsidR="00FE483A">
        <w:t>adressen</w:t>
      </w:r>
    </w:p>
    <w:p w14:paraId="70A04516" w14:textId="77777777" w:rsidR="00234845" w:rsidRPr="008B7BB2" w:rsidRDefault="00C74FCB" w:rsidP="002B260A">
      <w:pPr>
        <w:numPr>
          <w:ilvl w:val="0"/>
          <w:numId w:val="5"/>
        </w:numPr>
        <w:spacing w:after="120"/>
        <w:jc w:val="both"/>
      </w:pPr>
      <w:r w:rsidRPr="008B7BB2">
        <w:t>des vom Zertifizierungsumfang erfassten Tätigkeitsfeldes (Geltungsbereich) und</w:t>
      </w:r>
      <w:r w:rsidR="000F5672" w:rsidRPr="008B7BB2">
        <w:t xml:space="preserve"> </w:t>
      </w:r>
      <w:r w:rsidRPr="008B7BB2">
        <w:t xml:space="preserve">des </w:t>
      </w:r>
      <w:r w:rsidR="000F5672" w:rsidRPr="008B7BB2">
        <w:t xml:space="preserve">Anwendungsbereiches des </w:t>
      </w:r>
      <w:r w:rsidRPr="008B7BB2">
        <w:t>Managementsystems.</w:t>
      </w:r>
    </w:p>
    <w:p w14:paraId="4F8756E6" w14:textId="77777777" w:rsidR="005A09EF" w:rsidRPr="008B7BB2" w:rsidRDefault="00C74FCB">
      <w:pPr>
        <w:pStyle w:val="berschrift2"/>
        <w:tabs>
          <w:tab w:val="clear" w:pos="567"/>
        </w:tabs>
        <w:ind w:left="567" w:hanging="567"/>
        <w:rPr>
          <w:sz w:val="28"/>
        </w:rPr>
      </w:pPr>
      <w:bookmarkStart w:id="15" w:name="_Toc530977667"/>
      <w:bookmarkStart w:id="16" w:name="_Toc40194162"/>
      <w:r w:rsidRPr="008B7BB2">
        <w:t>Angaben zu den Feststellungen</w:t>
      </w:r>
      <w:r w:rsidR="00234845" w:rsidRPr="008B7BB2">
        <w:t xml:space="preserve"> </w:t>
      </w:r>
      <w:r w:rsidRPr="008B7BB2">
        <w:t>/ Hinweisen aus dem letzten Au</w:t>
      </w:r>
      <w:r w:rsidRPr="008B7BB2">
        <w:rPr>
          <w:sz w:val="28"/>
        </w:rPr>
        <w:t>dit</w:t>
      </w:r>
      <w:bookmarkEnd w:id="15"/>
      <w:bookmarkEnd w:id="16"/>
    </w:p>
    <w:bookmarkStart w:id="17" w:name="_Toc459896994"/>
    <w:bookmarkEnd w:id="17"/>
    <w:p w14:paraId="161DA3C7" w14:textId="77777777" w:rsidR="00FE483A" w:rsidRDefault="00C74FCB" w:rsidP="00FE483A">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8A4121">
        <w:rPr>
          <w:sz w:val="22"/>
          <w:szCs w:val="22"/>
        </w:rPr>
      </w:r>
      <w:r w:rsidR="008A4121">
        <w:rPr>
          <w:sz w:val="22"/>
          <w:szCs w:val="22"/>
        </w:rPr>
        <w:fldChar w:fldCharType="separate"/>
      </w:r>
      <w:r w:rsidRPr="008B7BB2">
        <w:rPr>
          <w:sz w:val="22"/>
          <w:szCs w:val="22"/>
        </w:rPr>
        <w:fldChar w:fldCharType="end"/>
      </w:r>
      <w:r>
        <w:rPr>
          <w:sz w:val="22"/>
          <w:szCs w:val="22"/>
        </w:rPr>
        <w:t xml:space="preserve"> </w:t>
      </w:r>
      <w:r>
        <w:t>Es lagen keine Maßnahmen zur Bewertung vor</w:t>
      </w:r>
      <w:r w:rsidRPr="008B7BB2">
        <w:t xml:space="preserve">. </w:t>
      </w:r>
    </w:p>
    <w:p w14:paraId="0A20C431" w14:textId="58F0F0C1" w:rsidR="00FE483A" w:rsidRDefault="00B772C7" w:rsidP="00FE483A">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sidR="00C74FCB">
        <w:rPr>
          <w:sz w:val="22"/>
          <w:szCs w:val="22"/>
        </w:rPr>
        <w:t xml:space="preserve"> </w:t>
      </w:r>
      <w:r w:rsidR="00C74FCB">
        <w:t>Die kommentierte Maßnahmenliste liegt dem Akt bei</w:t>
      </w:r>
      <w:r w:rsidR="00C74FCB" w:rsidRPr="008B7BB2">
        <w:t xml:space="preserve">. </w:t>
      </w:r>
      <w:r w:rsidR="00150BD3">
        <w:t>Die Maßnahmen sind wirksam.</w:t>
      </w:r>
    </w:p>
    <w:p w14:paraId="26133670" w14:textId="77777777" w:rsidR="00150BD3" w:rsidRDefault="00C74FCB" w:rsidP="00150BD3">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8A4121">
        <w:rPr>
          <w:sz w:val="22"/>
          <w:szCs w:val="22"/>
        </w:rPr>
      </w:r>
      <w:r w:rsidR="008A4121">
        <w:rPr>
          <w:sz w:val="22"/>
          <w:szCs w:val="22"/>
        </w:rPr>
        <w:fldChar w:fldCharType="separate"/>
      </w:r>
      <w:r w:rsidRPr="008B7BB2">
        <w:rPr>
          <w:sz w:val="22"/>
          <w:szCs w:val="22"/>
        </w:rPr>
        <w:fldChar w:fldCharType="end"/>
      </w:r>
      <w:r>
        <w:rPr>
          <w:sz w:val="22"/>
          <w:szCs w:val="22"/>
        </w:rPr>
        <w:t xml:space="preserve"> </w:t>
      </w:r>
      <w:r>
        <w:t>Die kommentierte Maßnahmenliste liegt dem Akt bei</w:t>
      </w:r>
      <w:r w:rsidRPr="008B7BB2">
        <w:t xml:space="preserve">. </w:t>
      </w:r>
      <w:r>
        <w:t xml:space="preserve">Die Maßnahmen sind </w:t>
      </w:r>
      <w:r w:rsidRPr="00150BD3">
        <w:rPr>
          <w:u w:val="single"/>
        </w:rPr>
        <w:t>nicht</w:t>
      </w:r>
      <w:r>
        <w:t xml:space="preserve"> wirksam.</w:t>
      </w:r>
    </w:p>
    <w:p w14:paraId="4A1C27BA" w14:textId="42C7F982" w:rsidR="00FE483A" w:rsidRDefault="00C74FCB" w:rsidP="00095CC2">
      <w:pPr>
        <w:spacing w:before="120" w:after="120"/>
        <w:ind w:firstLine="576"/>
        <w:jc w:val="both"/>
      </w:pPr>
      <w:r>
        <w:t>Begründung:</w:t>
      </w:r>
      <w:r w:rsidR="00B772C7">
        <w:t xml:space="preserve"> keine</w:t>
      </w:r>
    </w:p>
    <w:p w14:paraId="352CD786" w14:textId="77777777" w:rsidR="005A09EF" w:rsidRPr="008B7BB2" w:rsidRDefault="00C74FCB">
      <w:pPr>
        <w:pStyle w:val="berschrift2"/>
      </w:pPr>
      <w:r w:rsidRPr="008B7BB2">
        <w:tab/>
      </w:r>
      <w:bookmarkStart w:id="18" w:name="_Toc530977668"/>
      <w:bookmarkStart w:id="19" w:name="_Toc40194163"/>
      <w:r w:rsidRPr="008B7BB2">
        <w:t>Werbung mit der Zertifizierung</w:t>
      </w:r>
      <w:bookmarkEnd w:id="18"/>
      <w:bookmarkEnd w:id="19"/>
    </w:p>
    <w:p w14:paraId="1454F810" w14:textId="77777777" w:rsidR="00150BD3" w:rsidRDefault="00C74FCB" w:rsidP="00150BD3">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8A4121">
        <w:rPr>
          <w:sz w:val="22"/>
          <w:szCs w:val="22"/>
        </w:rPr>
      </w:r>
      <w:r w:rsidR="008A4121">
        <w:rPr>
          <w:sz w:val="22"/>
          <w:szCs w:val="22"/>
        </w:rPr>
        <w:fldChar w:fldCharType="separate"/>
      </w:r>
      <w:r w:rsidRPr="008B7BB2">
        <w:rPr>
          <w:sz w:val="22"/>
          <w:szCs w:val="22"/>
        </w:rPr>
        <w:fldChar w:fldCharType="end"/>
      </w:r>
      <w:r>
        <w:rPr>
          <w:sz w:val="22"/>
          <w:szCs w:val="22"/>
        </w:rPr>
        <w:t xml:space="preserve"> </w:t>
      </w:r>
      <w:r>
        <w:t>Es wird keine Werbung mit der Zertifizierung gemacht</w:t>
      </w:r>
      <w:r w:rsidRPr="008B7BB2">
        <w:t xml:space="preserve">. </w:t>
      </w:r>
    </w:p>
    <w:p w14:paraId="1ABD4320" w14:textId="77777777" w:rsidR="00150BD3" w:rsidRDefault="00C74FCB" w:rsidP="00150BD3">
      <w:pPr>
        <w:spacing w:before="120"/>
        <w:jc w:val="both"/>
      </w:pPr>
      <w:r>
        <w:t>Die Verwendung der Prüfzeichen wurde an Hand folgender Beispiele überprüft.</w:t>
      </w:r>
    </w:p>
    <w:p w14:paraId="69C4D6C6" w14:textId="64E95C64" w:rsidR="00150BD3" w:rsidRPr="008B7BB2" w:rsidRDefault="00B772C7" w:rsidP="002B260A">
      <w:pPr>
        <w:numPr>
          <w:ilvl w:val="0"/>
          <w:numId w:val="5"/>
        </w:numPr>
        <w:spacing w:before="120" w:after="120"/>
        <w:jc w:val="both"/>
      </w:pPr>
      <w:bookmarkStart w:id="20" w:name="_Hlk40192513"/>
      <w:r>
        <w:t>Homepage und Vorgabedokumente</w:t>
      </w:r>
      <w:bookmarkEnd w:id="20"/>
    </w:p>
    <w:p w14:paraId="3F7053F4" w14:textId="77777777" w:rsidR="00150BD3" w:rsidRPr="008B7BB2" w:rsidRDefault="00150BD3" w:rsidP="002B260A">
      <w:pPr>
        <w:numPr>
          <w:ilvl w:val="0"/>
          <w:numId w:val="5"/>
        </w:numPr>
        <w:spacing w:after="120"/>
        <w:jc w:val="both"/>
      </w:pPr>
    </w:p>
    <w:p w14:paraId="5351924E" w14:textId="729ADB82" w:rsidR="00150BD3" w:rsidRDefault="00B772C7" w:rsidP="00150BD3">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sidR="00C74FCB">
        <w:rPr>
          <w:sz w:val="22"/>
          <w:szCs w:val="22"/>
        </w:rPr>
        <w:t xml:space="preserve"> </w:t>
      </w:r>
      <w:r w:rsidR="00C74FCB">
        <w:t>Die Verwendung der Prüfzeichen erfolgt in Übereinstimmung der zugrundeliegenden Regelungen.</w:t>
      </w:r>
    </w:p>
    <w:p w14:paraId="7B668BEE" w14:textId="77777777" w:rsidR="00150BD3" w:rsidRDefault="00C74FCB" w:rsidP="00150BD3">
      <w:pPr>
        <w:spacing w:before="120"/>
        <w:jc w:val="both"/>
      </w:pPr>
      <w:r w:rsidRPr="008B7BB2">
        <w:rPr>
          <w:sz w:val="22"/>
          <w:szCs w:val="22"/>
        </w:rPr>
        <w:fldChar w:fldCharType="begin">
          <w:ffData>
            <w:name w:val=""/>
            <w:enabled/>
            <w:calcOnExit w:val="0"/>
            <w:checkBox>
              <w:sizeAuto/>
              <w:default w:val="0"/>
            </w:checkBox>
          </w:ffData>
        </w:fldChar>
      </w:r>
      <w:r w:rsidRPr="008B7BB2">
        <w:rPr>
          <w:sz w:val="22"/>
          <w:szCs w:val="22"/>
        </w:rPr>
        <w:instrText xml:space="preserve"> FORMCHECKBOX </w:instrText>
      </w:r>
      <w:r w:rsidR="008A4121">
        <w:rPr>
          <w:sz w:val="22"/>
          <w:szCs w:val="22"/>
        </w:rPr>
      </w:r>
      <w:r w:rsidR="008A4121">
        <w:rPr>
          <w:sz w:val="22"/>
          <w:szCs w:val="22"/>
        </w:rPr>
        <w:fldChar w:fldCharType="separate"/>
      </w:r>
      <w:r w:rsidRPr="008B7BB2">
        <w:rPr>
          <w:sz w:val="22"/>
          <w:szCs w:val="22"/>
        </w:rPr>
        <w:fldChar w:fldCharType="end"/>
      </w:r>
      <w:r>
        <w:rPr>
          <w:sz w:val="22"/>
          <w:szCs w:val="22"/>
        </w:rPr>
        <w:t xml:space="preserve"> </w:t>
      </w:r>
      <w:r>
        <w:t xml:space="preserve">Die Verwendung der Prüfzeichen erfolgt </w:t>
      </w:r>
      <w:r w:rsidRPr="00150BD3">
        <w:rPr>
          <w:u w:val="single"/>
        </w:rPr>
        <w:t>nicht</w:t>
      </w:r>
      <w:r>
        <w:t xml:space="preserve"> in Übereinstimmung der zugrundeliegenden Regelungen.</w:t>
      </w:r>
    </w:p>
    <w:p w14:paraId="2813223F" w14:textId="77777777" w:rsidR="00150BD3" w:rsidRDefault="00C74FCB" w:rsidP="00095CC2">
      <w:pPr>
        <w:spacing w:before="120" w:after="120"/>
        <w:ind w:firstLine="432"/>
        <w:jc w:val="both"/>
      </w:pPr>
      <w:r>
        <w:t>Begründung:</w:t>
      </w:r>
    </w:p>
    <w:p w14:paraId="01159D3D" w14:textId="77777777" w:rsidR="005A09EF" w:rsidRPr="008B7BB2" w:rsidRDefault="00C74FCB">
      <w:pPr>
        <w:pStyle w:val="berschrift1"/>
      </w:pPr>
      <w:bookmarkStart w:id="21" w:name="_Toc459896997"/>
      <w:bookmarkStart w:id="22" w:name="_Toc459896998"/>
      <w:bookmarkStart w:id="23" w:name="_Toc40194164"/>
      <w:bookmarkEnd w:id="21"/>
      <w:bookmarkEnd w:id="22"/>
      <w:r w:rsidRPr="008B7BB2">
        <w:t>Durchführung des Audits</w:t>
      </w:r>
      <w:bookmarkEnd w:id="23"/>
    </w:p>
    <w:p w14:paraId="353DD22D" w14:textId="77777777" w:rsidR="005A09EF" w:rsidRPr="008B7BB2" w:rsidRDefault="00C74FCB" w:rsidP="006E2F75">
      <w:pPr>
        <w:spacing w:after="120"/>
        <w:jc w:val="both"/>
      </w:pPr>
      <w:r w:rsidRPr="008B7BB2">
        <w:t xml:space="preserve">Das Audit wurde </w:t>
      </w:r>
      <w:r w:rsidR="00234845" w:rsidRPr="008B7BB2">
        <w:t xml:space="preserve">von </w:t>
      </w:r>
      <w:r w:rsidR="00932AF2">
        <w:t xml:space="preserve">Auditor(en) </w:t>
      </w:r>
      <w:r w:rsidRPr="008B7BB2">
        <w:t xml:space="preserve">der </w:t>
      </w:r>
      <w:r w:rsidR="00EA39C9" w:rsidRPr="008B7BB2">
        <w:t>TÜV SÜD Gruppe</w:t>
      </w:r>
      <w:r w:rsidRPr="008B7BB2">
        <w:t xml:space="preserve"> auf Basis der o. g. Auditgrundlage</w:t>
      </w:r>
      <w:r w:rsidR="00EA39C9" w:rsidRPr="008B7BB2">
        <w:t>(n)</w:t>
      </w:r>
      <w:r w:rsidRPr="008B7BB2">
        <w:t xml:space="preserve"> durchgeführt.</w:t>
      </w:r>
    </w:p>
    <w:p w14:paraId="1FB4D7DA" w14:textId="77777777" w:rsidR="00234845" w:rsidRPr="008B7BB2" w:rsidRDefault="00C74FCB" w:rsidP="006E2F75">
      <w:pPr>
        <w:spacing w:after="120"/>
        <w:jc w:val="both"/>
      </w:pPr>
      <w:r w:rsidRPr="008B7BB2">
        <w:t xml:space="preserve">Weitere Auditgrundlage für die Überprüfung waren </w:t>
      </w:r>
      <w:r w:rsidR="007F3ABE" w:rsidRPr="008B7BB2">
        <w:t xml:space="preserve">der vom Unternehmen definierte Anwendungsbereich sowie das davon abgeleitete Managementsystem inkl. </w:t>
      </w:r>
      <w:r w:rsidRPr="008B7BB2">
        <w:t xml:space="preserve">die </w:t>
      </w:r>
      <w:r w:rsidR="007F3ABE" w:rsidRPr="008B7BB2">
        <w:t xml:space="preserve">dabei </w:t>
      </w:r>
      <w:r w:rsidR="007F3ABE" w:rsidRPr="008B7BB2">
        <w:lastRenderedPageBreak/>
        <w:t>festgelegten Prozesse und A</w:t>
      </w:r>
      <w:r w:rsidRPr="008B7BB2">
        <w:t>nweisungen</w:t>
      </w:r>
      <w:r w:rsidR="007F3ABE" w:rsidRPr="008B7BB2">
        <w:t>.</w:t>
      </w:r>
      <w:r w:rsidR="001B5419">
        <w:t xml:space="preserve"> Das </w:t>
      </w:r>
      <w:r w:rsidR="007F3ABE" w:rsidRPr="008B7BB2">
        <w:t>Managementsystem</w:t>
      </w:r>
      <w:r w:rsidRPr="008B7BB2">
        <w:t xml:space="preserve"> wurden </w:t>
      </w:r>
      <w:r w:rsidR="007F3ABE" w:rsidRPr="008B7BB2">
        <w:t xml:space="preserve">im Vorfeld des Audits </w:t>
      </w:r>
      <w:r w:rsidRPr="008B7BB2">
        <w:t>im Zuge der Überprüfung der Managementunterlagen bewertet. Weitergehende Arbeits- und Prüfanweisungen wurden im Rahmen des Audits stichprobenweise eingesehen.</w:t>
      </w:r>
    </w:p>
    <w:p w14:paraId="77C97A74" w14:textId="77777777" w:rsidR="001B5D0C" w:rsidRPr="008B7BB2" w:rsidRDefault="00C74FCB" w:rsidP="006E2F75">
      <w:pPr>
        <w:spacing w:after="120"/>
        <w:jc w:val="both"/>
      </w:pPr>
      <w:r w:rsidRPr="008B7BB2">
        <w:t xml:space="preserve">Grundsätzliche Ziele des Audits sind die Überprüfung und die Bewertung </w:t>
      </w:r>
    </w:p>
    <w:p w14:paraId="076BBBCD" w14:textId="77777777" w:rsidR="001B5D0C" w:rsidRPr="008B7BB2" w:rsidRDefault="00C74FCB" w:rsidP="002B260A">
      <w:pPr>
        <w:numPr>
          <w:ilvl w:val="1"/>
          <w:numId w:val="3"/>
        </w:numPr>
        <w:autoSpaceDE w:val="0"/>
        <w:autoSpaceDN w:val="0"/>
        <w:adjustRightInd w:val="0"/>
        <w:ind w:left="709" w:hanging="283"/>
        <w:rPr>
          <w:szCs w:val="22"/>
        </w:rPr>
      </w:pPr>
      <w:r w:rsidRPr="008B7BB2">
        <w:rPr>
          <w:szCs w:val="22"/>
        </w:rPr>
        <w:t>der Konformität des Managementsystems mit der</w:t>
      </w:r>
      <w:r w:rsidR="007F3ABE" w:rsidRPr="008B7BB2">
        <w:rPr>
          <w:szCs w:val="22"/>
        </w:rPr>
        <w:t>(n)</w:t>
      </w:r>
      <w:r w:rsidRPr="008B7BB2">
        <w:rPr>
          <w:szCs w:val="22"/>
        </w:rPr>
        <w:t xml:space="preserve"> Auditgrundlage</w:t>
      </w:r>
      <w:r w:rsidR="007F3ABE" w:rsidRPr="008B7BB2">
        <w:rPr>
          <w:szCs w:val="22"/>
        </w:rPr>
        <w:t>(n)</w:t>
      </w:r>
    </w:p>
    <w:p w14:paraId="4B1068E2" w14:textId="77777777" w:rsidR="001B5D0C" w:rsidRPr="008B7BB2" w:rsidRDefault="00C74FCB" w:rsidP="002B260A">
      <w:pPr>
        <w:numPr>
          <w:ilvl w:val="1"/>
          <w:numId w:val="3"/>
        </w:numPr>
        <w:autoSpaceDE w:val="0"/>
        <w:autoSpaceDN w:val="0"/>
        <w:adjustRightInd w:val="0"/>
        <w:ind w:left="709" w:hanging="283"/>
        <w:rPr>
          <w:szCs w:val="22"/>
        </w:rPr>
      </w:pPr>
      <w:r w:rsidRPr="008B7BB2">
        <w:rPr>
          <w:szCs w:val="22"/>
        </w:rPr>
        <w:t xml:space="preserve">der Fähigkeit des Managementsystems, die geltenden gesetzlichen, behördlichen und vertraglichen Anforderungen </w:t>
      </w:r>
      <w:r w:rsidR="007F3ABE" w:rsidRPr="008B7BB2">
        <w:rPr>
          <w:szCs w:val="22"/>
        </w:rPr>
        <w:t xml:space="preserve">(bindende Verpflichtungen) </w:t>
      </w:r>
      <w:r w:rsidRPr="008B7BB2">
        <w:rPr>
          <w:szCs w:val="22"/>
        </w:rPr>
        <w:t>zu erfüllen.</w:t>
      </w:r>
    </w:p>
    <w:p w14:paraId="4F9495E5" w14:textId="77777777" w:rsidR="001B5D0C" w:rsidRPr="008B7BB2" w:rsidRDefault="00C74FCB" w:rsidP="002B260A">
      <w:pPr>
        <w:numPr>
          <w:ilvl w:val="1"/>
          <w:numId w:val="3"/>
        </w:numPr>
        <w:autoSpaceDE w:val="0"/>
        <w:autoSpaceDN w:val="0"/>
        <w:adjustRightInd w:val="0"/>
        <w:ind w:left="709" w:hanging="283"/>
        <w:rPr>
          <w:szCs w:val="22"/>
        </w:rPr>
      </w:pPr>
      <w:r w:rsidRPr="008B7BB2">
        <w:rPr>
          <w:szCs w:val="22"/>
        </w:rPr>
        <w:t xml:space="preserve">der Wirksamkeit des Managementsystems und </w:t>
      </w:r>
      <w:r w:rsidR="001B5419">
        <w:rPr>
          <w:szCs w:val="22"/>
        </w:rPr>
        <w:t xml:space="preserve">den Rahmen </w:t>
      </w:r>
      <w:r w:rsidR="001B5419" w:rsidRPr="008B7BB2">
        <w:rPr>
          <w:szCs w:val="22"/>
        </w:rPr>
        <w:t>für mögliche Verbesserungen des Managementsystems</w:t>
      </w:r>
    </w:p>
    <w:p w14:paraId="12474C55" w14:textId="77777777" w:rsidR="001B5D0C" w:rsidRPr="008B7BB2" w:rsidRDefault="00C74FCB" w:rsidP="002B260A">
      <w:pPr>
        <w:numPr>
          <w:ilvl w:val="1"/>
          <w:numId w:val="3"/>
        </w:numPr>
        <w:autoSpaceDE w:val="0"/>
        <w:autoSpaceDN w:val="0"/>
        <w:adjustRightInd w:val="0"/>
        <w:ind w:left="709" w:hanging="283"/>
        <w:rPr>
          <w:szCs w:val="22"/>
        </w:rPr>
      </w:pPr>
      <w:r w:rsidRPr="008B7BB2">
        <w:rPr>
          <w:szCs w:val="22"/>
        </w:rPr>
        <w:t xml:space="preserve">der Eignung des Managementsystems, die festgelegten Ziele dauerhaft zu erfüllen. </w:t>
      </w:r>
    </w:p>
    <w:p w14:paraId="5448200F" w14:textId="77777777" w:rsidR="00EA2990" w:rsidRPr="008B7BB2" w:rsidRDefault="00C74FCB" w:rsidP="004D303C">
      <w:pPr>
        <w:spacing w:before="120"/>
        <w:rPr>
          <w:szCs w:val="22"/>
        </w:rPr>
      </w:pPr>
      <w:r w:rsidRPr="008B7BB2">
        <w:rPr>
          <w:szCs w:val="22"/>
        </w:rPr>
        <w:t>Ein Audit umfasst nicht die Bewertung der Einhaltung rechtlicher Bestimmungen.</w:t>
      </w:r>
    </w:p>
    <w:p w14:paraId="6E02CEB7" w14:textId="77777777" w:rsidR="005A09EF" w:rsidRDefault="00C74FCB" w:rsidP="001B5419">
      <w:pPr>
        <w:spacing w:before="120"/>
        <w:jc w:val="both"/>
      </w:pPr>
      <w:r w:rsidRPr="008B7BB2">
        <w:t>Da ein Audit nicht jedes Detail des Managementsystems abdecken kann, wurden relevante Bereiche der Firma auditiert</w:t>
      </w:r>
      <w:r w:rsidR="00300028" w:rsidRPr="008B7BB2">
        <w:t xml:space="preserve">. Die Vorgangsweise wurde so gewählt, dass </w:t>
      </w:r>
      <w:r w:rsidRPr="008B7BB2">
        <w:t xml:space="preserve">ein </w:t>
      </w:r>
      <w:r w:rsidR="00300028" w:rsidRPr="008B7BB2">
        <w:t xml:space="preserve">repräsentatives </w:t>
      </w:r>
      <w:r w:rsidRPr="008B7BB2">
        <w:t xml:space="preserve">Gesamtbild des Managementsystems </w:t>
      </w:r>
      <w:r w:rsidR="00D83D9B" w:rsidRPr="008B7BB2">
        <w:t>b</w:t>
      </w:r>
      <w:r w:rsidR="001B5419">
        <w:t>ewertet werden konnte</w:t>
      </w:r>
      <w:r w:rsidRPr="008B7BB2">
        <w:t>.</w:t>
      </w:r>
      <w:r w:rsidR="001B5419">
        <w:t xml:space="preserve"> </w:t>
      </w:r>
      <w:r w:rsidRPr="008B7BB2">
        <w:t>Die stichprobenweise Überprüfung der beschriebenen Abläufe erfolgte anhand des Auditplans. Im Hinblick auf den Stichprobencharakter des Audits ist darauf hinzuweisen, dass ggf. Abweichungen, Feststellungen oder Hinweise vorhanden sein können, die beim Audit nicht festgestellt wurden.</w:t>
      </w:r>
    </w:p>
    <w:p w14:paraId="7CC13890" w14:textId="77777777" w:rsidR="00E350AE" w:rsidRDefault="00E350AE" w:rsidP="001B5419">
      <w:pPr>
        <w:spacing w:before="120"/>
        <w:jc w:val="both"/>
      </w:pPr>
    </w:p>
    <w:p w14:paraId="1BA3F6B5" w14:textId="77777777" w:rsidR="00E350AE" w:rsidRDefault="00C74FCB" w:rsidP="00E350AE">
      <w:pPr>
        <w:spacing w:before="120"/>
        <w:jc w:val="both"/>
      </w:pPr>
      <w:r w:rsidRPr="00E350AE">
        <w:fldChar w:fldCharType="begin">
          <w:ffData>
            <w:name w:val=""/>
            <w:enabled/>
            <w:calcOnExit w:val="0"/>
            <w:checkBox>
              <w:sizeAuto/>
              <w:default w:val="0"/>
            </w:checkBox>
          </w:ffData>
        </w:fldChar>
      </w:r>
      <w:r w:rsidRPr="00E350AE">
        <w:instrText xml:space="preserve"> FORMCHECKBOX </w:instrText>
      </w:r>
      <w:r w:rsidR="008A4121">
        <w:fldChar w:fldCharType="separate"/>
      </w:r>
      <w:r w:rsidRPr="00E350AE">
        <w:fldChar w:fldCharType="end"/>
      </w:r>
      <w:r w:rsidRPr="00E350AE">
        <w:t xml:space="preserve"> </w:t>
      </w:r>
      <w:r>
        <w:t>Abweichungen sind im Abweichungsbericht (Maßnahmenliste) definiert</w:t>
      </w:r>
      <w:r w:rsidRPr="008B7BB2">
        <w:t xml:space="preserve">. </w:t>
      </w:r>
    </w:p>
    <w:p w14:paraId="7C3C441C" w14:textId="77777777" w:rsidR="00E350AE" w:rsidRDefault="00C74FCB" w:rsidP="00E350AE">
      <w:pPr>
        <w:spacing w:before="120"/>
        <w:jc w:val="both"/>
      </w:pPr>
      <w:r w:rsidRPr="00857DEE">
        <w:fldChar w:fldCharType="begin">
          <w:ffData>
            <w:name w:val=""/>
            <w:enabled/>
            <w:calcOnExit w:val="0"/>
            <w:checkBox>
              <w:sizeAuto/>
              <w:default w:val="0"/>
            </w:checkBox>
          </w:ffData>
        </w:fldChar>
      </w:r>
      <w:r w:rsidRPr="00857DEE">
        <w:instrText xml:space="preserve"> FORMCHECKBOX </w:instrText>
      </w:r>
      <w:r w:rsidR="008A4121">
        <w:fldChar w:fldCharType="separate"/>
      </w:r>
      <w:r w:rsidRPr="00857DEE">
        <w:fldChar w:fldCharType="end"/>
      </w:r>
      <w:r w:rsidRPr="00857DEE">
        <w:t xml:space="preserve"> Die </w:t>
      </w:r>
      <w:r>
        <w:t>Abweichungen sind zwischenzeitlich behoben, die Korrekturmaßnahmen sind wirksam.</w:t>
      </w:r>
      <w:r w:rsidRPr="008B7BB2">
        <w:t xml:space="preserve"> </w:t>
      </w:r>
    </w:p>
    <w:p w14:paraId="2F0DD584" w14:textId="77777777" w:rsidR="00E350AE" w:rsidRDefault="00C74FCB" w:rsidP="00E350AE">
      <w:pPr>
        <w:spacing w:before="120"/>
        <w:jc w:val="both"/>
      </w:pPr>
      <w:r w:rsidRPr="00857DEE">
        <w:fldChar w:fldCharType="begin">
          <w:ffData>
            <w:name w:val=""/>
            <w:enabled/>
            <w:calcOnExit w:val="0"/>
            <w:checkBox>
              <w:sizeAuto/>
              <w:default w:val="0"/>
            </w:checkBox>
          </w:ffData>
        </w:fldChar>
      </w:r>
      <w:r w:rsidRPr="00857DEE">
        <w:instrText xml:space="preserve"> FORMCHECKBOX </w:instrText>
      </w:r>
      <w:r w:rsidR="008A4121">
        <w:fldChar w:fldCharType="separate"/>
      </w:r>
      <w:r w:rsidRPr="00857DEE">
        <w:fldChar w:fldCharType="end"/>
      </w:r>
      <w:r w:rsidRPr="00857DEE">
        <w:t xml:space="preserve"> Die </w:t>
      </w:r>
      <w:r>
        <w:t xml:space="preserve">Korrekturmaßnahmen sind </w:t>
      </w:r>
      <w:r w:rsidRPr="00857DEE">
        <w:t>nicht</w:t>
      </w:r>
      <w:r>
        <w:t xml:space="preserve"> wirksam umgesetzt.</w:t>
      </w:r>
    </w:p>
    <w:p w14:paraId="40C4FFCC" w14:textId="77777777" w:rsidR="00E350AE" w:rsidRDefault="00C74FCB" w:rsidP="00E350AE">
      <w:pPr>
        <w:spacing w:before="120"/>
        <w:ind w:left="709"/>
        <w:jc w:val="both"/>
      </w:pPr>
      <w:r>
        <w:t>Begründung:</w:t>
      </w:r>
    </w:p>
    <w:p w14:paraId="750811A2" w14:textId="77777777" w:rsidR="00E350AE" w:rsidRDefault="00E350AE" w:rsidP="00857DEE">
      <w:pPr>
        <w:spacing w:before="120"/>
        <w:jc w:val="both"/>
      </w:pPr>
    </w:p>
    <w:p w14:paraId="51995974" w14:textId="7888B61F" w:rsidR="00857DEE" w:rsidRDefault="00B772C7" w:rsidP="00857DEE">
      <w:pPr>
        <w:spacing w:before="120"/>
        <w:jc w:val="both"/>
      </w:pPr>
      <w:r>
        <w:fldChar w:fldCharType="begin">
          <w:ffData>
            <w:name w:val=""/>
            <w:enabled/>
            <w:calcOnExit w:val="0"/>
            <w:checkBox>
              <w:sizeAuto/>
              <w:default w:val="1"/>
            </w:checkBox>
          </w:ffData>
        </w:fldChar>
      </w:r>
      <w:r>
        <w:instrText xml:space="preserve"> FORMCHECKBOX </w:instrText>
      </w:r>
      <w:r w:rsidR="008A4121">
        <w:fldChar w:fldCharType="separate"/>
      </w:r>
      <w:r>
        <w:fldChar w:fldCharType="end"/>
      </w:r>
      <w:r w:rsidR="00C74FCB">
        <w:t xml:space="preserve"> </w:t>
      </w:r>
      <w:r w:rsidR="00C74FCB" w:rsidRPr="008B7BB2">
        <w:t>Feststellungen (F) sind in der Maßnahmenliste angeführt</w:t>
      </w:r>
      <w:r w:rsidR="00C74FCB">
        <w:t xml:space="preserve"> </w:t>
      </w:r>
    </w:p>
    <w:p w14:paraId="03099CAC" w14:textId="63A868D0" w:rsidR="00E350AE" w:rsidRDefault="00B772C7" w:rsidP="00857DEE">
      <w:pPr>
        <w:spacing w:before="120"/>
        <w:jc w:val="both"/>
      </w:pPr>
      <w:r>
        <w:fldChar w:fldCharType="begin">
          <w:ffData>
            <w:name w:val=""/>
            <w:enabled/>
            <w:calcOnExit w:val="0"/>
            <w:checkBox>
              <w:sizeAuto/>
              <w:default w:val="1"/>
            </w:checkBox>
          </w:ffData>
        </w:fldChar>
      </w:r>
      <w:r>
        <w:instrText xml:space="preserve"> FORMCHECKBOX </w:instrText>
      </w:r>
      <w:r w:rsidR="008A4121">
        <w:fldChar w:fldCharType="separate"/>
      </w:r>
      <w:r>
        <w:fldChar w:fldCharType="end"/>
      </w:r>
      <w:r w:rsidR="00C74FCB">
        <w:t xml:space="preserve"> Die Feststellungen </w:t>
      </w:r>
      <w:r w:rsidR="00C74FCB" w:rsidRPr="00D15539">
        <w:t xml:space="preserve">stellen, auch in ihrer Gesamtheit, die Wirksamkeit </w:t>
      </w:r>
      <w:r w:rsidR="00C74FCB">
        <w:t xml:space="preserve">des Managementsystems </w:t>
      </w:r>
      <w:r w:rsidR="00C74FCB" w:rsidRPr="00D15539">
        <w:t>nicht in Frage.</w:t>
      </w:r>
    </w:p>
    <w:p w14:paraId="22CC2AAF" w14:textId="77777777" w:rsidR="00E350AE" w:rsidRDefault="00E350AE" w:rsidP="00857DEE">
      <w:pPr>
        <w:spacing w:before="120"/>
        <w:jc w:val="both"/>
      </w:pPr>
    </w:p>
    <w:p w14:paraId="0D8E37E6" w14:textId="7181E977" w:rsidR="00857DEE" w:rsidRDefault="00B772C7" w:rsidP="00857DEE">
      <w:pPr>
        <w:spacing w:before="120"/>
        <w:jc w:val="both"/>
      </w:pPr>
      <w:r>
        <w:fldChar w:fldCharType="begin">
          <w:ffData>
            <w:name w:val=""/>
            <w:enabled/>
            <w:calcOnExit w:val="0"/>
            <w:checkBox>
              <w:sizeAuto/>
              <w:default w:val="1"/>
            </w:checkBox>
          </w:ffData>
        </w:fldChar>
      </w:r>
      <w:r>
        <w:instrText xml:space="preserve"> FORMCHECKBOX </w:instrText>
      </w:r>
      <w:r w:rsidR="008A4121">
        <w:fldChar w:fldCharType="separate"/>
      </w:r>
      <w:r>
        <w:fldChar w:fldCharType="end"/>
      </w:r>
      <w:r w:rsidR="00C74FCB">
        <w:t xml:space="preserve"> </w:t>
      </w:r>
      <w:r w:rsidR="00C74FCB" w:rsidRPr="008B7BB2">
        <w:t>Hinweise, Empfehlungen, Verbesserungspotentiale (V) sind in der Maßnahmenliste angeführt</w:t>
      </w:r>
      <w:r w:rsidR="00C74FCB">
        <w:t xml:space="preserve"> </w:t>
      </w:r>
    </w:p>
    <w:p w14:paraId="24031F24" w14:textId="77777777" w:rsidR="00E350AE" w:rsidRDefault="00E350AE" w:rsidP="00857DEE">
      <w:pPr>
        <w:spacing w:before="120"/>
        <w:jc w:val="both"/>
      </w:pPr>
    </w:p>
    <w:p w14:paraId="26CE5E7A" w14:textId="04D363DA" w:rsidR="00857DEE" w:rsidRDefault="00B772C7" w:rsidP="00857DEE">
      <w:pPr>
        <w:spacing w:before="120"/>
        <w:jc w:val="both"/>
      </w:pPr>
      <w:r>
        <w:fldChar w:fldCharType="begin">
          <w:ffData>
            <w:name w:val=""/>
            <w:enabled/>
            <w:calcOnExit w:val="0"/>
            <w:checkBox>
              <w:sizeAuto/>
              <w:default w:val="1"/>
            </w:checkBox>
          </w:ffData>
        </w:fldChar>
      </w:r>
      <w:r>
        <w:instrText xml:space="preserve"> FORMCHECKBOX </w:instrText>
      </w:r>
      <w:r w:rsidR="008A4121">
        <w:fldChar w:fldCharType="separate"/>
      </w:r>
      <w:r>
        <w:fldChar w:fldCharType="end"/>
      </w:r>
      <w:r w:rsidR="00C74FCB">
        <w:t xml:space="preserve"> </w:t>
      </w:r>
      <w:r w:rsidR="00C74FCB" w:rsidRPr="008B7BB2">
        <w:t xml:space="preserve">Positive Anmerkungen (P) sind </w:t>
      </w:r>
      <w:r w:rsidR="00C74FCB">
        <w:t>im Bericht bzw. in der Maßnahmenliste</w:t>
      </w:r>
      <w:r w:rsidR="00C74FCB" w:rsidRPr="008B7BB2">
        <w:t xml:space="preserve"> angeführt.</w:t>
      </w:r>
    </w:p>
    <w:p w14:paraId="560B4337" w14:textId="77777777" w:rsidR="00E350AE" w:rsidRPr="008B7BB2" w:rsidRDefault="00E350AE" w:rsidP="00857DEE">
      <w:pPr>
        <w:spacing w:before="120"/>
        <w:jc w:val="both"/>
      </w:pPr>
    </w:p>
    <w:p w14:paraId="25BB30F8" w14:textId="16B2C61A" w:rsidR="00857DEE" w:rsidRDefault="00C74FCB" w:rsidP="00BF5C92">
      <w:pPr>
        <w:pStyle w:val="Links12N0"/>
        <w:spacing w:before="120"/>
      </w:pPr>
      <w:r w:rsidRPr="008B7BB2">
        <w:t xml:space="preserve">Die bearbeitete Maßnahmenliste ist dem Auditor </w:t>
      </w:r>
      <w:r>
        <w:t xml:space="preserve">ca. 14 Tage </w:t>
      </w:r>
      <w:r w:rsidRPr="008B7BB2">
        <w:t>vor dem nächsten Audit zu übermitteln.</w:t>
      </w:r>
    </w:p>
    <w:p w14:paraId="19525EE1" w14:textId="77777777" w:rsidR="00CF3CBC" w:rsidRPr="008B7BB2" w:rsidRDefault="00C74FCB" w:rsidP="008A2AE7">
      <w:pPr>
        <w:pStyle w:val="berschrift1"/>
      </w:pPr>
      <w:r w:rsidRPr="008B7BB2">
        <w:br w:type="page"/>
      </w:r>
      <w:bookmarkStart w:id="24" w:name="_Toc40194165"/>
      <w:r w:rsidR="00A17E7C">
        <w:lastRenderedPageBreak/>
        <w:t>Ergänzende Anmerkungen zu den Normelementen</w:t>
      </w:r>
      <w:bookmarkEnd w:id="24"/>
    </w:p>
    <w:p w14:paraId="080EADD7" w14:textId="77777777" w:rsidR="00CF3CBC" w:rsidRPr="008B7BB2" w:rsidRDefault="00C74FCB" w:rsidP="00CF3CBC">
      <w:pPr>
        <w:pStyle w:val="berschrift2"/>
      </w:pPr>
      <w:bookmarkStart w:id="25" w:name="_Toc40194166"/>
      <w:r>
        <w:t>Kontext der Organisation</w:t>
      </w:r>
      <w:bookmarkEnd w:id="25"/>
    </w:p>
    <w:p w14:paraId="362FCB40" w14:textId="4481A419" w:rsidR="00967AC5" w:rsidRDefault="00B772C7" w:rsidP="00967AC5">
      <w:pPr>
        <w:pStyle w:val="Links12N0"/>
        <w:spacing w:before="120"/>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sidR="00C74FCB">
        <w:rPr>
          <w:sz w:val="22"/>
          <w:szCs w:val="22"/>
        </w:rPr>
        <w:t xml:space="preserve"> </w:t>
      </w:r>
      <w:r w:rsidR="00C74FCB" w:rsidRPr="008B7BB2">
        <w:t xml:space="preserve">Das Managementsystem enthält die Forderungen der Zertifizierungsgrundlage(n). </w:t>
      </w:r>
    </w:p>
    <w:p w14:paraId="62952E4A" w14:textId="77777777" w:rsidR="007F401B" w:rsidRPr="007F401B" w:rsidRDefault="00C74FCB" w:rsidP="007F401B">
      <w:pPr>
        <w:pStyle w:val="Links12N0"/>
        <w:spacing w:before="120"/>
        <w:jc w:val="both"/>
        <w:rPr>
          <w:u w:val="single"/>
        </w:rPr>
      </w:pPr>
      <w:r w:rsidRPr="007F401B">
        <w:rPr>
          <w:u w:val="single"/>
        </w:rPr>
        <w:t>Eingesehene Dokumente:</w:t>
      </w:r>
    </w:p>
    <w:p w14:paraId="101DB722" w14:textId="73BFA82B" w:rsidR="007F401B" w:rsidRDefault="00B772C7" w:rsidP="002B260A">
      <w:pPr>
        <w:pStyle w:val="Links12N0"/>
        <w:numPr>
          <w:ilvl w:val="0"/>
          <w:numId w:val="8"/>
        </w:numPr>
        <w:spacing w:before="120"/>
        <w:jc w:val="both"/>
      </w:pPr>
      <w:bookmarkStart w:id="26" w:name="_Hlk40192599"/>
      <w:r>
        <w:t>System „wiki“</w:t>
      </w:r>
    </w:p>
    <w:p w14:paraId="1AA35FE7" w14:textId="27246A9A" w:rsidR="00B772C7" w:rsidRDefault="00B772C7" w:rsidP="002B260A">
      <w:pPr>
        <w:pStyle w:val="Links12N0"/>
        <w:numPr>
          <w:ilvl w:val="0"/>
          <w:numId w:val="8"/>
        </w:numPr>
        <w:spacing w:before="120"/>
        <w:jc w:val="both"/>
      </w:pPr>
      <w:r>
        <w:t>Kontext der Organisation</w:t>
      </w:r>
    </w:p>
    <w:p w14:paraId="3B1A5FE6" w14:textId="4C03E561" w:rsidR="00B772C7" w:rsidRDefault="00B772C7" w:rsidP="002B260A">
      <w:pPr>
        <w:pStyle w:val="Links12N0"/>
        <w:numPr>
          <w:ilvl w:val="0"/>
          <w:numId w:val="8"/>
        </w:numPr>
        <w:spacing w:before="120"/>
        <w:jc w:val="both"/>
      </w:pPr>
      <w:r>
        <w:t>Anwendungsbereich der w24</w:t>
      </w:r>
      <w:bookmarkEnd w:id="26"/>
    </w:p>
    <w:p w14:paraId="5F075C8E" w14:textId="77777777" w:rsidR="007F401B" w:rsidRPr="007F401B" w:rsidRDefault="00C74FCB" w:rsidP="007F401B">
      <w:pPr>
        <w:pStyle w:val="Links12N0"/>
        <w:spacing w:before="120"/>
        <w:jc w:val="both"/>
        <w:rPr>
          <w:u w:val="single"/>
        </w:rPr>
      </w:pPr>
      <w:r w:rsidRPr="007F401B">
        <w:rPr>
          <w:u w:val="single"/>
        </w:rPr>
        <w:t>Weitere Anmerkungen:</w:t>
      </w:r>
    </w:p>
    <w:p w14:paraId="584AB8E3" w14:textId="54ACACED" w:rsidR="00B772C7" w:rsidRPr="008B7BB2" w:rsidRDefault="00B772C7" w:rsidP="00B772C7">
      <w:pPr>
        <w:spacing w:after="120"/>
        <w:jc w:val="both"/>
      </w:pPr>
      <w:r w:rsidRPr="008B7BB2">
        <w:t xml:space="preserve">Die Organisation </w:t>
      </w:r>
      <w:r>
        <w:t xml:space="preserve">w24 </w:t>
      </w:r>
      <w:r w:rsidRPr="008B7BB2">
        <w:t>ha</w:t>
      </w:r>
      <w:r w:rsidR="00F4265A">
        <w:t>t</w:t>
      </w:r>
      <w:r w:rsidRPr="008B7BB2">
        <w:t xml:space="preserve"> ihren Kontext i</w:t>
      </w:r>
      <w:r>
        <w:t>m</w:t>
      </w:r>
      <w:r w:rsidRPr="008B7BB2">
        <w:t xml:space="preserve"> </w:t>
      </w:r>
      <w:r>
        <w:rPr>
          <w:lang w:val="de-AT"/>
        </w:rPr>
        <w:t>Managementhandbuch</w:t>
      </w:r>
      <w:r w:rsidR="00F4265A">
        <w:rPr>
          <w:lang w:val="de-AT"/>
        </w:rPr>
        <w:t xml:space="preserve"> </w:t>
      </w:r>
      <w:r w:rsidRPr="008B7BB2">
        <w:t>ermittelt und daraufhin ihre wesentlichen interessierten Parteien und deren Erwartungen definiert. Dies sind auszugsweise:</w:t>
      </w:r>
    </w:p>
    <w:p w14:paraId="45A3D3C0" w14:textId="77777777" w:rsidR="00B772C7" w:rsidRPr="002341CC" w:rsidRDefault="00B772C7" w:rsidP="002B260A">
      <w:pPr>
        <w:numPr>
          <w:ilvl w:val="0"/>
          <w:numId w:val="4"/>
        </w:numPr>
        <w:spacing w:after="120"/>
        <w:jc w:val="both"/>
      </w:pPr>
      <w:r w:rsidRPr="002341CC">
        <w:t>Eigentümer</w:t>
      </w:r>
      <w:r w:rsidRPr="002341CC">
        <w:tab/>
      </w:r>
      <w:r w:rsidRPr="002341CC">
        <w:tab/>
        <w:t>Umsatz, Gewinn, Standortsicherheit</w:t>
      </w:r>
    </w:p>
    <w:p w14:paraId="38FF4D2F" w14:textId="77777777" w:rsidR="00B772C7" w:rsidRPr="002341CC" w:rsidRDefault="00B772C7" w:rsidP="002B260A">
      <w:pPr>
        <w:numPr>
          <w:ilvl w:val="0"/>
          <w:numId w:val="4"/>
        </w:numPr>
        <w:spacing w:after="120"/>
        <w:jc w:val="both"/>
      </w:pPr>
      <w:r w:rsidRPr="002341CC">
        <w:t>Kunden</w:t>
      </w:r>
      <w:r w:rsidRPr="002341CC">
        <w:tab/>
      </w:r>
      <w:r w:rsidRPr="002341CC">
        <w:tab/>
      </w:r>
      <w:r>
        <w:t xml:space="preserve">Aufrechterhaltung der Wagenverfügbarkeit </w:t>
      </w:r>
    </w:p>
    <w:p w14:paraId="3540D526" w14:textId="77777777" w:rsidR="00B772C7" w:rsidRPr="002341CC" w:rsidRDefault="00B772C7" w:rsidP="002B260A">
      <w:pPr>
        <w:numPr>
          <w:ilvl w:val="0"/>
          <w:numId w:val="4"/>
        </w:numPr>
        <w:spacing w:after="120"/>
        <w:jc w:val="both"/>
      </w:pPr>
      <w:r w:rsidRPr="002341CC">
        <w:t>Behörden</w:t>
      </w:r>
      <w:r w:rsidRPr="002341CC">
        <w:tab/>
      </w:r>
      <w:r w:rsidRPr="002341CC">
        <w:tab/>
        <w:t>Erfüllung behördlicher Auflagen</w:t>
      </w:r>
    </w:p>
    <w:p w14:paraId="133DDAD0" w14:textId="77777777" w:rsidR="00B772C7" w:rsidRPr="002341CC" w:rsidRDefault="00B772C7" w:rsidP="002B260A">
      <w:pPr>
        <w:numPr>
          <w:ilvl w:val="0"/>
          <w:numId w:val="4"/>
        </w:numPr>
        <w:spacing w:after="120"/>
        <w:jc w:val="both"/>
      </w:pPr>
      <w:r>
        <w:t>Mitarbeiter</w:t>
      </w:r>
      <w:r>
        <w:tab/>
      </w:r>
      <w:r>
        <w:tab/>
        <w:t>Sicherung des Arbeitsplatzes</w:t>
      </w:r>
    </w:p>
    <w:p w14:paraId="47002665" w14:textId="77777777" w:rsidR="00B772C7" w:rsidRDefault="00B772C7" w:rsidP="00B772C7">
      <w:pPr>
        <w:spacing w:after="120"/>
        <w:jc w:val="both"/>
      </w:pPr>
    </w:p>
    <w:p w14:paraId="6BCDB972" w14:textId="77777777" w:rsidR="00B772C7" w:rsidRDefault="00B772C7" w:rsidP="00B772C7">
      <w:pPr>
        <w:spacing w:after="120"/>
        <w:jc w:val="both"/>
      </w:pPr>
      <w:r w:rsidRPr="008B7BB2">
        <w:t>Das Managementsystem wurde und wird auf die Erwartungen der interessierten Parteien ausgerichtet und scheint geeignet diese auch zu erfüllen. Die i</w:t>
      </w:r>
      <w:r>
        <w:t>n den</w:t>
      </w:r>
      <w:r w:rsidRPr="008B7BB2">
        <w:t xml:space="preserve"> Unternehmen definierten Kernprozesse sind:</w:t>
      </w:r>
    </w:p>
    <w:p w14:paraId="4E503290" w14:textId="77777777" w:rsidR="00B772C7" w:rsidRDefault="00B772C7" w:rsidP="00B772C7">
      <w:pPr>
        <w:spacing w:after="120"/>
        <w:jc w:val="both"/>
      </w:pPr>
    </w:p>
    <w:tbl>
      <w:tblPr>
        <w:tblW w:w="0" w:type="auto"/>
        <w:jc w:val="center"/>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Look w:val="04A0" w:firstRow="1" w:lastRow="0" w:firstColumn="1" w:lastColumn="0" w:noHBand="0" w:noVBand="1"/>
      </w:tblPr>
      <w:tblGrid>
        <w:gridCol w:w="3312"/>
        <w:gridCol w:w="3129"/>
      </w:tblGrid>
      <w:tr w:rsidR="00B772C7" w14:paraId="07971E65" w14:textId="77777777" w:rsidTr="00B772C7">
        <w:trPr>
          <w:jc w:val="center"/>
        </w:trPr>
        <w:tc>
          <w:tcPr>
            <w:tcW w:w="3312" w:type="dxa"/>
          </w:tcPr>
          <w:p w14:paraId="75B0AABB" w14:textId="77777777" w:rsidR="00B772C7" w:rsidRPr="00C165BD" w:rsidRDefault="00B772C7" w:rsidP="00051DE8">
            <w:pPr>
              <w:spacing w:after="120"/>
              <w:jc w:val="center"/>
              <w:rPr>
                <w:b/>
                <w:sz w:val="28"/>
                <w:szCs w:val="28"/>
              </w:rPr>
            </w:pPr>
            <w:r w:rsidRPr="00C165BD">
              <w:rPr>
                <w:b/>
                <w:sz w:val="28"/>
                <w:szCs w:val="28"/>
              </w:rPr>
              <w:t>Kernprozesse</w:t>
            </w:r>
          </w:p>
        </w:tc>
        <w:tc>
          <w:tcPr>
            <w:tcW w:w="3129" w:type="dxa"/>
          </w:tcPr>
          <w:p w14:paraId="1592C1C5" w14:textId="77777777" w:rsidR="00B772C7" w:rsidRPr="00C165BD" w:rsidRDefault="00B772C7" w:rsidP="00051DE8">
            <w:pPr>
              <w:spacing w:after="120"/>
              <w:jc w:val="center"/>
              <w:rPr>
                <w:b/>
                <w:sz w:val="28"/>
                <w:szCs w:val="28"/>
              </w:rPr>
            </w:pPr>
            <w:r w:rsidRPr="00C165BD">
              <w:rPr>
                <w:b/>
                <w:sz w:val="28"/>
                <w:szCs w:val="28"/>
              </w:rPr>
              <w:t>W24</w:t>
            </w:r>
          </w:p>
        </w:tc>
      </w:tr>
      <w:tr w:rsidR="00B772C7" w14:paraId="1ADCBC6D" w14:textId="77777777" w:rsidTr="00B772C7">
        <w:trPr>
          <w:jc w:val="center"/>
        </w:trPr>
        <w:tc>
          <w:tcPr>
            <w:tcW w:w="3312" w:type="dxa"/>
          </w:tcPr>
          <w:p w14:paraId="4B75AED4" w14:textId="77777777" w:rsidR="00B772C7" w:rsidRDefault="00B772C7" w:rsidP="00051DE8">
            <w:pPr>
              <w:spacing w:after="120"/>
            </w:pPr>
            <w:r>
              <w:t>Risikomanagement</w:t>
            </w:r>
          </w:p>
        </w:tc>
        <w:tc>
          <w:tcPr>
            <w:tcW w:w="3129" w:type="dxa"/>
          </w:tcPr>
          <w:p w14:paraId="7CC0E64F" w14:textId="77777777" w:rsidR="00B772C7" w:rsidRDefault="00B772C7" w:rsidP="00051DE8">
            <w:pPr>
              <w:spacing w:after="120"/>
              <w:jc w:val="center"/>
            </w:pPr>
            <w:r>
              <w:t>X</w:t>
            </w:r>
          </w:p>
        </w:tc>
      </w:tr>
      <w:tr w:rsidR="00B772C7" w14:paraId="2DE47CFE" w14:textId="77777777" w:rsidTr="00B772C7">
        <w:trPr>
          <w:jc w:val="center"/>
        </w:trPr>
        <w:tc>
          <w:tcPr>
            <w:tcW w:w="3312" w:type="dxa"/>
          </w:tcPr>
          <w:p w14:paraId="21355AFF" w14:textId="77777777" w:rsidR="00B772C7" w:rsidRDefault="00B772C7" w:rsidP="00051DE8">
            <w:pPr>
              <w:spacing w:after="120"/>
            </w:pPr>
            <w:r>
              <w:t>Instandhaltungsentwicklung</w:t>
            </w:r>
          </w:p>
        </w:tc>
        <w:tc>
          <w:tcPr>
            <w:tcW w:w="3129" w:type="dxa"/>
          </w:tcPr>
          <w:p w14:paraId="16F0A15C" w14:textId="77777777" w:rsidR="00B772C7" w:rsidRDefault="00B772C7" w:rsidP="00051DE8">
            <w:pPr>
              <w:spacing w:after="120"/>
              <w:jc w:val="center"/>
            </w:pPr>
          </w:p>
        </w:tc>
      </w:tr>
      <w:tr w:rsidR="00B772C7" w14:paraId="46E761E4" w14:textId="77777777" w:rsidTr="00B772C7">
        <w:trPr>
          <w:jc w:val="center"/>
        </w:trPr>
        <w:tc>
          <w:tcPr>
            <w:tcW w:w="3312" w:type="dxa"/>
          </w:tcPr>
          <w:p w14:paraId="319BDE5D" w14:textId="77777777" w:rsidR="00B772C7" w:rsidRDefault="00B772C7" w:rsidP="00051DE8">
            <w:pPr>
              <w:spacing w:after="120"/>
            </w:pPr>
            <w:r>
              <w:t>Lerndienstleistungen</w:t>
            </w:r>
          </w:p>
        </w:tc>
        <w:tc>
          <w:tcPr>
            <w:tcW w:w="3129" w:type="dxa"/>
          </w:tcPr>
          <w:p w14:paraId="43AE5134" w14:textId="77777777" w:rsidR="00B772C7" w:rsidRDefault="00B772C7" w:rsidP="00051DE8">
            <w:pPr>
              <w:spacing w:after="120"/>
              <w:jc w:val="center"/>
            </w:pPr>
          </w:p>
        </w:tc>
      </w:tr>
      <w:tr w:rsidR="00B772C7" w14:paraId="4DC53029" w14:textId="77777777" w:rsidTr="00B772C7">
        <w:trPr>
          <w:jc w:val="center"/>
        </w:trPr>
        <w:tc>
          <w:tcPr>
            <w:tcW w:w="3312" w:type="dxa"/>
          </w:tcPr>
          <w:p w14:paraId="35A33767" w14:textId="77777777" w:rsidR="00B772C7" w:rsidRDefault="00B772C7" w:rsidP="00051DE8">
            <w:pPr>
              <w:spacing w:after="120"/>
            </w:pPr>
            <w:r>
              <w:t>Produktentwicklung</w:t>
            </w:r>
          </w:p>
        </w:tc>
        <w:tc>
          <w:tcPr>
            <w:tcW w:w="3129" w:type="dxa"/>
          </w:tcPr>
          <w:p w14:paraId="51914083" w14:textId="77777777" w:rsidR="00B772C7" w:rsidRDefault="00B772C7" w:rsidP="00051DE8">
            <w:pPr>
              <w:spacing w:after="120"/>
              <w:jc w:val="center"/>
            </w:pPr>
          </w:p>
        </w:tc>
      </w:tr>
      <w:tr w:rsidR="00B772C7" w14:paraId="2EB4CAF8" w14:textId="77777777" w:rsidTr="00B772C7">
        <w:trPr>
          <w:jc w:val="center"/>
        </w:trPr>
        <w:tc>
          <w:tcPr>
            <w:tcW w:w="3312" w:type="dxa"/>
          </w:tcPr>
          <w:p w14:paraId="20D576C1" w14:textId="77777777" w:rsidR="00B772C7" w:rsidRDefault="00B772C7" w:rsidP="00051DE8">
            <w:pPr>
              <w:spacing w:after="120"/>
            </w:pPr>
            <w:r>
              <w:t>Materialhandel</w:t>
            </w:r>
          </w:p>
        </w:tc>
        <w:tc>
          <w:tcPr>
            <w:tcW w:w="3129" w:type="dxa"/>
          </w:tcPr>
          <w:p w14:paraId="38398622" w14:textId="77777777" w:rsidR="00B772C7" w:rsidRDefault="00B772C7" w:rsidP="00051DE8">
            <w:pPr>
              <w:spacing w:after="120"/>
              <w:jc w:val="center"/>
            </w:pPr>
          </w:p>
        </w:tc>
      </w:tr>
      <w:tr w:rsidR="00B772C7" w14:paraId="422B8D9A" w14:textId="77777777" w:rsidTr="00B772C7">
        <w:trPr>
          <w:jc w:val="center"/>
        </w:trPr>
        <w:tc>
          <w:tcPr>
            <w:tcW w:w="3312" w:type="dxa"/>
          </w:tcPr>
          <w:p w14:paraId="68DB5EAA" w14:textId="77777777" w:rsidR="00B772C7" w:rsidRDefault="00B772C7" w:rsidP="00051DE8">
            <w:pPr>
              <w:spacing w:after="120"/>
            </w:pPr>
            <w:r>
              <w:t>Fuhrpark - Instandhaltungsmanagement</w:t>
            </w:r>
          </w:p>
        </w:tc>
        <w:tc>
          <w:tcPr>
            <w:tcW w:w="3129" w:type="dxa"/>
          </w:tcPr>
          <w:p w14:paraId="42CB800A" w14:textId="77777777" w:rsidR="00B772C7" w:rsidRDefault="00B772C7" w:rsidP="00051DE8">
            <w:pPr>
              <w:spacing w:after="120"/>
              <w:jc w:val="center"/>
            </w:pPr>
          </w:p>
        </w:tc>
      </w:tr>
      <w:tr w:rsidR="00B772C7" w14:paraId="75F3C578" w14:textId="77777777" w:rsidTr="00B772C7">
        <w:trPr>
          <w:jc w:val="center"/>
        </w:trPr>
        <w:tc>
          <w:tcPr>
            <w:tcW w:w="3312" w:type="dxa"/>
          </w:tcPr>
          <w:p w14:paraId="1BE41507" w14:textId="77777777" w:rsidR="00B772C7" w:rsidRDefault="00B772C7" w:rsidP="00051DE8">
            <w:pPr>
              <w:spacing w:after="120"/>
            </w:pPr>
            <w:r>
              <w:t>Depotmanagement</w:t>
            </w:r>
          </w:p>
        </w:tc>
        <w:tc>
          <w:tcPr>
            <w:tcW w:w="3129" w:type="dxa"/>
          </w:tcPr>
          <w:p w14:paraId="18077D58" w14:textId="77777777" w:rsidR="00B772C7" w:rsidRDefault="00B772C7" w:rsidP="00051DE8">
            <w:pPr>
              <w:spacing w:after="120"/>
              <w:jc w:val="center"/>
            </w:pPr>
          </w:p>
        </w:tc>
      </w:tr>
      <w:tr w:rsidR="00B772C7" w14:paraId="152F0637" w14:textId="77777777" w:rsidTr="00B772C7">
        <w:trPr>
          <w:jc w:val="center"/>
        </w:trPr>
        <w:tc>
          <w:tcPr>
            <w:tcW w:w="3312" w:type="dxa"/>
          </w:tcPr>
          <w:p w14:paraId="23EB756C" w14:textId="77777777" w:rsidR="00B772C7" w:rsidRDefault="00B772C7" w:rsidP="00051DE8">
            <w:pPr>
              <w:spacing w:after="120"/>
            </w:pPr>
            <w:r>
              <w:t>Extern bereitgestellte Produkte und Dienstleistungen</w:t>
            </w:r>
          </w:p>
        </w:tc>
        <w:tc>
          <w:tcPr>
            <w:tcW w:w="3129" w:type="dxa"/>
          </w:tcPr>
          <w:p w14:paraId="1B046835" w14:textId="77777777" w:rsidR="00B772C7" w:rsidRDefault="00B772C7" w:rsidP="00051DE8">
            <w:pPr>
              <w:spacing w:after="120"/>
              <w:jc w:val="center"/>
            </w:pPr>
            <w:r>
              <w:t>X</w:t>
            </w:r>
          </w:p>
        </w:tc>
      </w:tr>
      <w:tr w:rsidR="00B772C7" w14:paraId="0EAFAE4A" w14:textId="77777777" w:rsidTr="00B772C7">
        <w:trPr>
          <w:jc w:val="center"/>
        </w:trPr>
        <w:tc>
          <w:tcPr>
            <w:tcW w:w="3312" w:type="dxa"/>
          </w:tcPr>
          <w:p w14:paraId="480E2A52" w14:textId="77777777" w:rsidR="00B772C7" w:rsidRDefault="00B772C7" w:rsidP="00051DE8">
            <w:pPr>
              <w:spacing w:after="120"/>
            </w:pPr>
            <w:r>
              <w:t>Mobile Instandhaltungserbringung</w:t>
            </w:r>
          </w:p>
        </w:tc>
        <w:tc>
          <w:tcPr>
            <w:tcW w:w="3129" w:type="dxa"/>
          </w:tcPr>
          <w:p w14:paraId="627A6A6C" w14:textId="77777777" w:rsidR="00B772C7" w:rsidRDefault="00B772C7" w:rsidP="00051DE8">
            <w:pPr>
              <w:spacing w:after="120"/>
              <w:jc w:val="center"/>
            </w:pPr>
            <w:r>
              <w:t>X</w:t>
            </w:r>
          </w:p>
        </w:tc>
      </w:tr>
      <w:tr w:rsidR="00B772C7" w14:paraId="1A2ECEDB" w14:textId="77777777" w:rsidTr="00B772C7">
        <w:trPr>
          <w:jc w:val="center"/>
        </w:trPr>
        <w:tc>
          <w:tcPr>
            <w:tcW w:w="3312" w:type="dxa"/>
          </w:tcPr>
          <w:p w14:paraId="04BE0CBA" w14:textId="77777777" w:rsidR="00B772C7" w:rsidRDefault="00B772C7" w:rsidP="00051DE8">
            <w:pPr>
              <w:spacing w:after="120"/>
            </w:pPr>
            <w:r>
              <w:lastRenderedPageBreak/>
              <w:t>Instandhaltung von Kesselwagen</w:t>
            </w:r>
          </w:p>
        </w:tc>
        <w:tc>
          <w:tcPr>
            <w:tcW w:w="3129" w:type="dxa"/>
          </w:tcPr>
          <w:p w14:paraId="09FAE5C2" w14:textId="77777777" w:rsidR="00B772C7" w:rsidRDefault="00B772C7" w:rsidP="00051DE8">
            <w:pPr>
              <w:spacing w:after="120"/>
              <w:jc w:val="center"/>
            </w:pPr>
            <w:r>
              <w:t>X</w:t>
            </w:r>
          </w:p>
        </w:tc>
      </w:tr>
    </w:tbl>
    <w:p w14:paraId="61440F49" w14:textId="77777777" w:rsidR="00BF5C92" w:rsidRDefault="00BF5C92" w:rsidP="00B772C7">
      <w:pPr>
        <w:spacing w:after="120"/>
        <w:jc w:val="both"/>
      </w:pPr>
    </w:p>
    <w:p w14:paraId="2E095D78" w14:textId="0DF3605E" w:rsidR="00B772C7" w:rsidRDefault="00B772C7" w:rsidP="00B772C7">
      <w:pPr>
        <w:spacing w:after="120"/>
        <w:jc w:val="both"/>
      </w:pPr>
      <w:r w:rsidRPr="008B7BB2">
        <w:t>Der Anwendungsbereich de</w:t>
      </w:r>
      <w:r>
        <w:t>s</w:t>
      </w:r>
      <w:r w:rsidRPr="008B7BB2">
        <w:t xml:space="preserve"> Managementsystem</w:t>
      </w:r>
      <w:r>
        <w:t>s</w:t>
      </w:r>
      <w:r w:rsidRPr="008B7BB2">
        <w:t xml:space="preserve"> wurde </w:t>
      </w:r>
      <w:r>
        <w:t>vom</w:t>
      </w:r>
      <w:r w:rsidRPr="008B7BB2">
        <w:t xml:space="preserve"> Unternehmen ermittelt und </w:t>
      </w:r>
      <w:r>
        <w:t xml:space="preserve">im System </w:t>
      </w:r>
      <w:bookmarkStart w:id="27" w:name="_Hlk40192792"/>
      <w:r>
        <w:t xml:space="preserve">(„wiki“) </w:t>
      </w:r>
      <w:bookmarkEnd w:id="27"/>
      <w:r w:rsidRPr="008B7BB2">
        <w:t xml:space="preserve">dokumentiert. </w:t>
      </w:r>
      <w:r>
        <w:t>Der</w:t>
      </w:r>
      <w:r w:rsidRPr="008B7BB2">
        <w:t xml:space="preserve"> Anwendungsbereich wurde im Rahmen des Audits überprüft und für </w:t>
      </w:r>
      <w:r>
        <w:t>teilweise angemessen (siehe Maßnahmenliste)</w:t>
      </w:r>
      <w:r w:rsidRPr="008B7BB2">
        <w:t xml:space="preserve"> bewertet. </w:t>
      </w:r>
    </w:p>
    <w:p w14:paraId="41D94C8F" w14:textId="77777777" w:rsidR="003F51B1" w:rsidRDefault="003F51B1" w:rsidP="003F51B1">
      <w:pPr>
        <w:jc w:val="both"/>
        <w:rPr>
          <w:u w:val="single"/>
        </w:rPr>
      </w:pPr>
      <w:r>
        <w:rPr>
          <w:u w:val="single"/>
        </w:rPr>
        <w:t>Anwendungsbereich der w24:</w:t>
      </w:r>
    </w:p>
    <w:p w14:paraId="1C8256F3" w14:textId="77777777" w:rsidR="003F51B1" w:rsidRDefault="003F51B1" w:rsidP="003F51B1">
      <w:pPr>
        <w:jc w:val="both"/>
      </w:pPr>
      <w:r>
        <w:t xml:space="preserve">Im Anwendungsbereich sind die Zentrale in Berlin (Am Falkenberg 117) und die mobilen Einsatzteams enthalten. </w:t>
      </w:r>
    </w:p>
    <w:p w14:paraId="61F2CD47" w14:textId="6AB96023" w:rsidR="003F51B1" w:rsidRDefault="003F51B1" w:rsidP="003F51B1">
      <w:pPr>
        <w:jc w:val="both"/>
      </w:pPr>
      <w:r>
        <w:t xml:space="preserve">Die w24 erbringt im Bereich der Güterwageninstandhaltung </w:t>
      </w:r>
      <w:bookmarkStart w:id="28" w:name="_Hlk40193131"/>
      <w:r>
        <w:t>(Level 3) Dienstleistungen</w:t>
      </w:r>
      <w:bookmarkEnd w:id="28"/>
      <w:r>
        <w:t>.</w:t>
      </w:r>
    </w:p>
    <w:p w14:paraId="2D6E3F66" w14:textId="77777777" w:rsidR="00B772C7" w:rsidRDefault="00B772C7" w:rsidP="007F401B">
      <w:pPr>
        <w:pStyle w:val="Links12N0"/>
        <w:spacing w:before="120"/>
        <w:jc w:val="both"/>
      </w:pPr>
    </w:p>
    <w:p w14:paraId="39C5A19F" w14:textId="77777777" w:rsidR="00CF3CBC" w:rsidRDefault="00C74FCB" w:rsidP="00CF3CBC">
      <w:pPr>
        <w:pStyle w:val="berschrift2"/>
      </w:pPr>
      <w:bookmarkStart w:id="29" w:name="_Toc459897002"/>
      <w:bookmarkStart w:id="30" w:name="_Toc459897003"/>
      <w:bookmarkStart w:id="31" w:name="_Toc459897004"/>
      <w:bookmarkStart w:id="32" w:name="_Toc459897005"/>
      <w:bookmarkStart w:id="33" w:name="_Toc459897006"/>
      <w:bookmarkStart w:id="34" w:name="_Toc459897007"/>
      <w:bookmarkStart w:id="35" w:name="_Toc459897008"/>
      <w:bookmarkStart w:id="36" w:name="_Toc40194167"/>
      <w:bookmarkStart w:id="37" w:name="_Toc454338753"/>
      <w:bookmarkEnd w:id="29"/>
      <w:bookmarkEnd w:id="30"/>
      <w:bookmarkEnd w:id="31"/>
      <w:bookmarkEnd w:id="32"/>
      <w:bookmarkEnd w:id="33"/>
      <w:bookmarkEnd w:id="34"/>
      <w:bookmarkEnd w:id="35"/>
      <w:r w:rsidRPr="008B7BB2">
        <w:t>Führung</w:t>
      </w:r>
      <w:bookmarkEnd w:id="36"/>
      <w:r w:rsidRPr="008B7BB2">
        <w:t xml:space="preserve"> </w:t>
      </w:r>
      <w:bookmarkEnd w:id="37"/>
    </w:p>
    <w:p w14:paraId="6DD6188A" w14:textId="77777777" w:rsidR="007F401B" w:rsidRPr="007F401B" w:rsidRDefault="00C74FCB" w:rsidP="007F401B">
      <w:pPr>
        <w:pStyle w:val="Links12N0"/>
        <w:spacing w:before="120"/>
        <w:jc w:val="both"/>
        <w:rPr>
          <w:u w:val="single"/>
        </w:rPr>
      </w:pPr>
      <w:r w:rsidRPr="007F401B">
        <w:rPr>
          <w:u w:val="single"/>
        </w:rPr>
        <w:t>Eingesehene Dokumente:</w:t>
      </w:r>
    </w:p>
    <w:p w14:paraId="497866C9" w14:textId="7B109B9D" w:rsidR="007F401B" w:rsidRDefault="00746E6B" w:rsidP="002B260A">
      <w:pPr>
        <w:pStyle w:val="Links12N0"/>
        <w:numPr>
          <w:ilvl w:val="0"/>
          <w:numId w:val="8"/>
        </w:numPr>
        <w:spacing w:before="120"/>
        <w:jc w:val="both"/>
      </w:pPr>
      <w:bookmarkStart w:id="38" w:name="_Hlk40193331"/>
      <w:r>
        <w:t>Unternehmenspolitik</w:t>
      </w:r>
    </w:p>
    <w:p w14:paraId="472EC980" w14:textId="3F913967" w:rsidR="00746E6B" w:rsidRDefault="00BF5C92" w:rsidP="002B260A">
      <w:pPr>
        <w:pStyle w:val="Links12N0"/>
        <w:numPr>
          <w:ilvl w:val="0"/>
          <w:numId w:val="8"/>
        </w:numPr>
        <w:spacing w:before="120"/>
        <w:jc w:val="both"/>
      </w:pPr>
      <w:r>
        <w:t>Organigramm</w:t>
      </w:r>
    </w:p>
    <w:p w14:paraId="5EF3A86D" w14:textId="72ED0FE2" w:rsidR="00BF5C92" w:rsidRDefault="00BF5C92" w:rsidP="002B260A">
      <w:pPr>
        <w:pStyle w:val="Links12N0"/>
        <w:numPr>
          <w:ilvl w:val="0"/>
          <w:numId w:val="8"/>
        </w:numPr>
        <w:spacing w:before="120"/>
        <w:jc w:val="both"/>
      </w:pPr>
      <w:r>
        <w:t>Kennzahlen</w:t>
      </w:r>
    </w:p>
    <w:bookmarkEnd w:id="38"/>
    <w:p w14:paraId="2B0C0237" w14:textId="77777777" w:rsidR="007F401B" w:rsidRPr="007F401B" w:rsidRDefault="00C74FCB" w:rsidP="007F401B">
      <w:pPr>
        <w:pStyle w:val="Links12N0"/>
        <w:spacing w:before="120"/>
        <w:jc w:val="both"/>
        <w:rPr>
          <w:u w:val="single"/>
        </w:rPr>
      </w:pPr>
      <w:r w:rsidRPr="007F401B">
        <w:rPr>
          <w:u w:val="single"/>
        </w:rPr>
        <w:t>Weitere Anmerkungen:</w:t>
      </w:r>
    </w:p>
    <w:p w14:paraId="20BEF3CB" w14:textId="77777777" w:rsidR="00746E6B" w:rsidRPr="008B7BB2" w:rsidRDefault="00746E6B" w:rsidP="00746E6B">
      <w:pPr>
        <w:spacing w:after="120"/>
        <w:ind w:right="-142"/>
      </w:pPr>
      <w:r w:rsidRPr="008B7BB2">
        <w:t xml:space="preserve">Die oberste Leitung des Unternehmens hat die Unternehmenspolitik bezogen auf die Erwartungen und Erfordernisse der Kunden sowie auf jene der interessierten Parteien, ihre Verpflichtung zur Verbesserung der Qualität </w:t>
      </w:r>
      <w:r w:rsidRPr="002E7565">
        <w:t>und der Arbeitssicherheitsleistung</w:t>
      </w:r>
      <w:r w:rsidRPr="008B7BB2">
        <w:t xml:space="preserve"> sowie zur Umsetzung der gesetzten Ziele festgelegt und dokumentiert.</w:t>
      </w:r>
    </w:p>
    <w:p w14:paraId="589B7E59" w14:textId="77777777" w:rsidR="00746E6B" w:rsidRPr="008B7BB2" w:rsidRDefault="00746E6B" w:rsidP="00746E6B">
      <w:pPr>
        <w:spacing w:before="120" w:after="120"/>
        <w:ind w:right="-142"/>
      </w:pPr>
      <w:r w:rsidRPr="008B7BB2">
        <w:t>Die Unternehmenspolitik wurde durch Aushang und mittels Führungs- und Mitarbeiterbesprechungen bekannt gemacht. Das Verständnis, die Verwirklichung und Aufrechterhaltung der Unternehmenspolitik und der abgeleiteten Zielsetzungen wurde nachvollzogen.</w:t>
      </w:r>
    </w:p>
    <w:p w14:paraId="604B00BC" w14:textId="77777777" w:rsidR="00746E6B" w:rsidRPr="008B7BB2" w:rsidRDefault="00746E6B" w:rsidP="00746E6B">
      <w:pPr>
        <w:pStyle w:val="Textkrper"/>
        <w:spacing w:after="120"/>
      </w:pPr>
      <w:r w:rsidRPr="008B7BB2">
        <w:t>Das Unternehmen bewertet das Managementsystem regelmäßig in Führungskreisbe</w:t>
      </w:r>
      <w:r w:rsidRPr="008B7BB2">
        <w:softHyphen/>
        <w:t xml:space="preserve">sprechungen und zusammenfassend jährlich. An einem Beispiel wurde </w:t>
      </w:r>
      <w:r>
        <w:t>der Managementbericht</w:t>
      </w:r>
      <w:r w:rsidRPr="008B7BB2">
        <w:t xml:space="preserve"> nachvollzogen, aus de</w:t>
      </w:r>
      <w:r>
        <w:t>m</w:t>
      </w:r>
      <w:r w:rsidRPr="008B7BB2">
        <w:t xml:space="preserve"> die</w:t>
      </w:r>
    </w:p>
    <w:p w14:paraId="3868156C" w14:textId="77777777" w:rsidR="00746E6B" w:rsidRPr="008B7BB2" w:rsidRDefault="00746E6B" w:rsidP="00746E6B">
      <w:pPr>
        <w:pStyle w:val="Textkrper"/>
        <w:numPr>
          <w:ilvl w:val="0"/>
          <w:numId w:val="1"/>
        </w:numPr>
        <w:spacing w:after="120"/>
      </w:pPr>
      <w:r w:rsidRPr="008B7BB2">
        <w:rPr>
          <w:szCs w:val="22"/>
        </w:rPr>
        <w:t>Bewertung der Eignung, Angemessenheit und Wirksamkeit des Managementsystems hinsichtlich der Erfüllung der Norm(en)</w:t>
      </w:r>
      <w:r>
        <w:rPr>
          <w:szCs w:val="22"/>
        </w:rPr>
        <w:t xml:space="preserve"> und Verordnungen </w:t>
      </w:r>
    </w:p>
    <w:p w14:paraId="0C0AA402" w14:textId="77777777" w:rsidR="00746E6B" w:rsidRPr="008B7BB2" w:rsidRDefault="00746E6B" w:rsidP="00746E6B">
      <w:pPr>
        <w:pStyle w:val="Textkrper"/>
        <w:numPr>
          <w:ilvl w:val="0"/>
          <w:numId w:val="1"/>
        </w:numPr>
        <w:spacing w:after="120"/>
      </w:pPr>
      <w:r w:rsidRPr="008B7BB2">
        <w:rPr>
          <w:szCs w:val="22"/>
        </w:rPr>
        <w:t>der Unternehmenspoli</w:t>
      </w:r>
      <w:r w:rsidRPr="008B7BB2">
        <w:t xml:space="preserve">tik </w:t>
      </w:r>
    </w:p>
    <w:p w14:paraId="0F42970E" w14:textId="77777777" w:rsidR="00746E6B" w:rsidRPr="008B7BB2" w:rsidRDefault="00746E6B" w:rsidP="00746E6B">
      <w:pPr>
        <w:pStyle w:val="Textkrper"/>
        <w:numPr>
          <w:ilvl w:val="0"/>
          <w:numId w:val="1"/>
        </w:numPr>
        <w:spacing w:after="120"/>
      </w:pPr>
      <w:r w:rsidRPr="008B7BB2">
        <w:t>der Ziele und der veranlassten Korrekturmaßnahmen</w:t>
      </w:r>
    </w:p>
    <w:p w14:paraId="08A99BA7" w14:textId="77777777" w:rsidR="00746E6B" w:rsidRPr="008B7BB2" w:rsidRDefault="00746E6B" w:rsidP="00746E6B">
      <w:pPr>
        <w:pStyle w:val="Textkrper"/>
        <w:numPr>
          <w:ilvl w:val="0"/>
          <w:numId w:val="1"/>
        </w:numPr>
        <w:spacing w:after="120"/>
      </w:pPr>
      <w:r w:rsidRPr="008B7BB2">
        <w:t>die Möglichkeiten zur Verbesserung</w:t>
      </w:r>
    </w:p>
    <w:p w14:paraId="6DC5058B" w14:textId="77777777" w:rsidR="00746E6B" w:rsidRPr="008B7BB2" w:rsidRDefault="00746E6B" w:rsidP="00746E6B">
      <w:pPr>
        <w:pStyle w:val="Textkrper"/>
        <w:numPr>
          <w:ilvl w:val="0"/>
          <w:numId w:val="1"/>
        </w:numPr>
        <w:spacing w:after="120"/>
      </w:pPr>
      <w:r w:rsidRPr="008B7BB2">
        <w:t>der Änderungsbedarf am Managementsystem</w:t>
      </w:r>
    </w:p>
    <w:p w14:paraId="3A72A852" w14:textId="77777777" w:rsidR="00746E6B" w:rsidRPr="008B7BB2" w:rsidRDefault="00746E6B" w:rsidP="00746E6B">
      <w:pPr>
        <w:pStyle w:val="Textkrper"/>
        <w:numPr>
          <w:ilvl w:val="0"/>
          <w:numId w:val="1"/>
        </w:numPr>
        <w:spacing w:after="120"/>
      </w:pPr>
      <w:r w:rsidRPr="008B7BB2">
        <w:t>sowie der Bedarf an Ressourcen</w:t>
      </w:r>
    </w:p>
    <w:p w14:paraId="5BB03152" w14:textId="77777777" w:rsidR="00746E6B" w:rsidRPr="002E7565" w:rsidRDefault="00746E6B" w:rsidP="00746E6B">
      <w:pPr>
        <w:pStyle w:val="Textkrper"/>
        <w:numPr>
          <w:ilvl w:val="0"/>
          <w:numId w:val="1"/>
        </w:numPr>
        <w:spacing w:after="120"/>
      </w:pPr>
      <w:r w:rsidRPr="002E7565">
        <w:t xml:space="preserve">Folgerungen für die strategische Ausrichtung der Organisation </w:t>
      </w:r>
    </w:p>
    <w:p w14:paraId="06BDBF9E" w14:textId="5203E521" w:rsidR="00095CC2" w:rsidRDefault="00746E6B" w:rsidP="00746E6B">
      <w:pPr>
        <w:spacing w:before="120"/>
        <w:jc w:val="both"/>
        <w:rPr>
          <w:sz w:val="22"/>
          <w:szCs w:val="22"/>
        </w:rPr>
      </w:pPr>
      <w:r w:rsidRPr="008B7BB2">
        <w:t>hervor gehen. Die dokumentierte</w:t>
      </w:r>
      <w:r>
        <w:t>n</w:t>
      </w:r>
      <w:r w:rsidRPr="008B7BB2">
        <w:t xml:space="preserve"> Informationen darüber werden aufbewahrt. Die letzte Bewertung datiert vom </w:t>
      </w:r>
      <w:r w:rsidR="007303A2">
        <w:t>April 2020</w:t>
      </w:r>
      <w:r w:rsidRPr="008B7BB2">
        <w:t>.</w:t>
      </w:r>
    </w:p>
    <w:p w14:paraId="1F948BAB" w14:textId="77777777" w:rsidR="00746E6B" w:rsidRDefault="00746E6B" w:rsidP="00095CC2">
      <w:pPr>
        <w:spacing w:before="120"/>
        <w:jc w:val="both"/>
        <w:rPr>
          <w:sz w:val="22"/>
          <w:szCs w:val="22"/>
        </w:rPr>
      </w:pPr>
    </w:p>
    <w:p w14:paraId="386CB663" w14:textId="77777777" w:rsidR="00E83240" w:rsidRDefault="00C74FCB" w:rsidP="00E83240">
      <w:pPr>
        <w:pStyle w:val="berschrift3"/>
      </w:pPr>
      <w:bookmarkStart w:id="39" w:name="_Toc40194168"/>
      <w:r>
        <w:t>Managementreview</w:t>
      </w:r>
      <w:bookmarkEnd w:id="39"/>
      <w:r w:rsidRPr="008B7BB2">
        <w:t xml:space="preserve"> </w:t>
      </w:r>
    </w:p>
    <w:p w14:paraId="3D9DD153" w14:textId="24C9F79E" w:rsidR="00095CC2" w:rsidRPr="008B7BB2" w:rsidRDefault="007303A2" w:rsidP="00095CC2">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sidR="00C74FCB" w:rsidRPr="00607552">
        <w:t xml:space="preserve"> </w:t>
      </w:r>
      <w:r w:rsidR="00C74FCB" w:rsidRPr="008B7BB2">
        <w:t xml:space="preserve">Die </w:t>
      </w:r>
      <w:r w:rsidR="00C74FCB">
        <w:t xml:space="preserve">Wirksamkeit, </w:t>
      </w:r>
      <w:r w:rsidR="00C74FCB" w:rsidRPr="008B7BB2">
        <w:t xml:space="preserve">Verlässlichkeit </w:t>
      </w:r>
      <w:r w:rsidR="00C74FCB">
        <w:t>und</w:t>
      </w:r>
      <w:r w:rsidR="00C74FCB" w:rsidRPr="008B7BB2">
        <w:t xml:space="preserve"> </w:t>
      </w:r>
      <w:r w:rsidR="00C74FCB">
        <w:t xml:space="preserve">die </w:t>
      </w:r>
      <w:r w:rsidR="00C74FCB" w:rsidRPr="008B7BB2">
        <w:t>Glaubwürdigkeit de</w:t>
      </w:r>
      <w:r w:rsidR="00C74FCB">
        <w:t>s</w:t>
      </w:r>
      <w:r w:rsidR="00C74FCB" w:rsidRPr="008B7BB2">
        <w:t xml:space="preserve"> </w:t>
      </w:r>
      <w:r w:rsidR="00C74FCB">
        <w:t xml:space="preserve">Managementreviews </w:t>
      </w:r>
      <w:r w:rsidR="00E61D9E">
        <w:t>sowie</w:t>
      </w:r>
      <w:r w:rsidR="00C74FCB">
        <w:t xml:space="preserve"> </w:t>
      </w:r>
      <w:r w:rsidR="00E61D9E">
        <w:t>der</w:t>
      </w:r>
      <w:r w:rsidR="00C74FCB">
        <w:t xml:space="preserve"> </w:t>
      </w:r>
      <w:r w:rsidR="00E61D9E">
        <w:t xml:space="preserve">zugrundeliegenden </w:t>
      </w:r>
      <w:r w:rsidR="00C74FCB">
        <w:t>Prozesse</w:t>
      </w:r>
      <w:r w:rsidR="00C74FCB" w:rsidRPr="008B7BB2">
        <w:t xml:space="preserve"> sind gewährleistet.</w:t>
      </w:r>
    </w:p>
    <w:p w14:paraId="6A74436D" w14:textId="58BA4773" w:rsidR="007F401B" w:rsidRPr="007F401B" w:rsidRDefault="00C74FCB" w:rsidP="007F401B">
      <w:pPr>
        <w:pStyle w:val="Links12N0"/>
        <w:spacing w:before="120"/>
      </w:pPr>
      <w:r>
        <w:t xml:space="preserve">Die letzte Bewertung des Managementsystems datiert vom: </w:t>
      </w:r>
      <w:bookmarkStart w:id="40" w:name="_Hlk40193383"/>
      <w:r w:rsidR="007303A2">
        <w:t>29.04.2020</w:t>
      </w:r>
      <w:bookmarkEnd w:id="40"/>
    </w:p>
    <w:p w14:paraId="094BAA7B" w14:textId="77777777" w:rsidR="005A09EF" w:rsidRDefault="00C74FCB" w:rsidP="003F6250">
      <w:pPr>
        <w:pStyle w:val="berschrift2"/>
      </w:pPr>
      <w:bookmarkStart w:id="41" w:name="_Toc459897011"/>
      <w:bookmarkStart w:id="42" w:name="_Toc459897014"/>
      <w:bookmarkStart w:id="43" w:name="_Toc459897016"/>
      <w:bookmarkStart w:id="44" w:name="_Toc459897017"/>
      <w:bookmarkStart w:id="45" w:name="_Toc459897018"/>
      <w:bookmarkStart w:id="46" w:name="_Toc459897019"/>
      <w:bookmarkStart w:id="47" w:name="_Toc40194169"/>
      <w:bookmarkEnd w:id="41"/>
      <w:bookmarkEnd w:id="42"/>
      <w:bookmarkEnd w:id="43"/>
      <w:bookmarkEnd w:id="44"/>
      <w:bookmarkEnd w:id="45"/>
      <w:bookmarkEnd w:id="46"/>
      <w:r w:rsidRPr="008B7BB2">
        <w:t>Planung</w:t>
      </w:r>
      <w:bookmarkEnd w:id="47"/>
    </w:p>
    <w:p w14:paraId="36D7EA28" w14:textId="77777777" w:rsidR="007F401B" w:rsidRPr="007F401B" w:rsidRDefault="00C74FCB" w:rsidP="007F401B">
      <w:pPr>
        <w:pStyle w:val="Links12N0"/>
        <w:spacing w:before="120"/>
        <w:jc w:val="both"/>
        <w:rPr>
          <w:u w:val="single"/>
        </w:rPr>
      </w:pPr>
      <w:r w:rsidRPr="007F401B">
        <w:rPr>
          <w:u w:val="single"/>
        </w:rPr>
        <w:t>Eingesehene Dokumente:</w:t>
      </w:r>
    </w:p>
    <w:p w14:paraId="143EC039" w14:textId="5C0B6B55" w:rsidR="007F401B" w:rsidRDefault="007303A2" w:rsidP="002B260A">
      <w:pPr>
        <w:pStyle w:val="Links12N0"/>
        <w:numPr>
          <w:ilvl w:val="0"/>
          <w:numId w:val="8"/>
        </w:numPr>
        <w:spacing w:before="120"/>
        <w:jc w:val="both"/>
      </w:pPr>
      <w:bookmarkStart w:id="48" w:name="_Hlk40193393"/>
      <w:r>
        <w:t>Risikobewertung</w:t>
      </w:r>
      <w:bookmarkEnd w:id="48"/>
    </w:p>
    <w:p w14:paraId="46610D51" w14:textId="77777777" w:rsidR="007F401B" w:rsidRPr="007F401B" w:rsidRDefault="00C74FCB" w:rsidP="007F401B">
      <w:pPr>
        <w:pStyle w:val="Links12N0"/>
        <w:spacing w:before="120"/>
        <w:jc w:val="both"/>
        <w:rPr>
          <w:u w:val="single"/>
        </w:rPr>
      </w:pPr>
      <w:r w:rsidRPr="007F401B">
        <w:rPr>
          <w:u w:val="single"/>
        </w:rPr>
        <w:t>Weitere Anmerkungen:</w:t>
      </w:r>
    </w:p>
    <w:p w14:paraId="2A5F4E0C" w14:textId="77777777" w:rsidR="007303A2" w:rsidRPr="008B7BB2" w:rsidRDefault="007303A2" w:rsidP="007303A2">
      <w:pPr>
        <w:spacing w:after="120"/>
        <w:ind w:right="-142"/>
      </w:pPr>
      <w:r w:rsidRPr="00A34C91">
        <w:t>Chancen und Risiken wurden vom Unternehmen im Rahmen, Prozessanalysen, und konzernales Risikomanagement ermittelt und bewertet. Als wesentliche Risiken und Chancen des Unternehmens wurden folgende Aspekte ermittelt:</w:t>
      </w:r>
    </w:p>
    <w:p w14:paraId="2541F9CD" w14:textId="77777777" w:rsidR="007303A2" w:rsidRDefault="007303A2" w:rsidP="002B260A">
      <w:pPr>
        <w:numPr>
          <w:ilvl w:val="0"/>
          <w:numId w:val="4"/>
        </w:numPr>
        <w:spacing w:after="120"/>
      </w:pPr>
      <w:r w:rsidRPr="002E7565">
        <w:t>Gesetzesänderungen</w:t>
      </w:r>
    </w:p>
    <w:p w14:paraId="6F190656" w14:textId="77777777" w:rsidR="007303A2" w:rsidRPr="002E7565" w:rsidRDefault="007303A2" w:rsidP="002B260A">
      <w:pPr>
        <w:numPr>
          <w:ilvl w:val="0"/>
          <w:numId w:val="4"/>
        </w:numPr>
        <w:spacing w:after="120"/>
      </w:pPr>
      <w:r>
        <w:t>Kostendruck durch den Mitbewerb</w:t>
      </w:r>
    </w:p>
    <w:p w14:paraId="2E14FB6B" w14:textId="77777777" w:rsidR="007303A2" w:rsidRPr="002E7565" w:rsidRDefault="007303A2" w:rsidP="002B260A">
      <w:pPr>
        <w:numPr>
          <w:ilvl w:val="0"/>
          <w:numId w:val="4"/>
        </w:numPr>
        <w:spacing w:after="120"/>
      </w:pPr>
      <w:r w:rsidRPr="002E7565">
        <w:t>Dienstleistungserbringer aus dem Osten</w:t>
      </w:r>
    </w:p>
    <w:p w14:paraId="75FDFA2E" w14:textId="77777777" w:rsidR="007303A2" w:rsidRPr="002E7565" w:rsidRDefault="007303A2" w:rsidP="002B260A">
      <w:pPr>
        <w:numPr>
          <w:ilvl w:val="0"/>
          <w:numId w:val="4"/>
        </w:numPr>
        <w:spacing w:after="120"/>
      </w:pPr>
      <w:r w:rsidRPr="002E7565">
        <w:t>Hohe Fachkompetenz der Monteure</w:t>
      </w:r>
    </w:p>
    <w:p w14:paraId="2B73AD66" w14:textId="77777777" w:rsidR="007303A2" w:rsidRDefault="007303A2" w:rsidP="002B260A">
      <w:pPr>
        <w:numPr>
          <w:ilvl w:val="0"/>
          <w:numId w:val="4"/>
        </w:numPr>
        <w:spacing w:after="120"/>
      </w:pPr>
      <w:r>
        <w:t>Stetig steigende Nachfrage von mobiler Instandhaltung in Deutschland</w:t>
      </w:r>
    </w:p>
    <w:p w14:paraId="0FCFF11B" w14:textId="77777777" w:rsidR="007303A2" w:rsidRPr="002E7565" w:rsidRDefault="007303A2" w:rsidP="002B260A">
      <w:pPr>
        <w:numPr>
          <w:ilvl w:val="0"/>
          <w:numId w:val="4"/>
        </w:numPr>
        <w:spacing w:after="120"/>
      </w:pPr>
      <w:r>
        <w:t>Hohes Maß an Flexibilität</w:t>
      </w:r>
    </w:p>
    <w:p w14:paraId="3761647D" w14:textId="77777777" w:rsidR="007303A2" w:rsidRPr="008B7BB2" w:rsidRDefault="007303A2" w:rsidP="007303A2">
      <w:pPr>
        <w:pStyle w:val="Links12N0"/>
        <w:spacing w:before="120"/>
      </w:pPr>
      <w:r w:rsidRPr="002E7565">
        <w:t xml:space="preserve">Gegenstrategien bezüglich der ermittelten Risiken sind vielfältiger Natur. </w:t>
      </w:r>
      <w:r>
        <w:t>D</w:t>
      </w:r>
      <w:r w:rsidRPr="002E7565">
        <w:t xml:space="preserve">as Managementsystem </w:t>
      </w:r>
      <w:r>
        <w:t xml:space="preserve">wird </w:t>
      </w:r>
      <w:r w:rsidRPr="002E7565">
        <w:t>derart gestaltet, dass Risiken minimiert und Potentiale verstärkt genützt werden können. Die Wirksamkeit der getroffenen Maßnahmen wird im Zuge der Managementbewertung überprüft.</w:t>
      </w:r>
    </w:p>
    <w:p w14:paraId="2E58D46C" w14:textId="77777777" w:rsidR="007303A2" w:rsidRPr="008B7BB2" w:rsidRDefault="007303A2" w:rsidP="007303A2">
      <w:pPr>
        <w:pStyle w:val="Links12N0"/>
        <w:spacing w:before="120"/>
      </w:pPr>
      <w:r w:rsidRPr="008B7BB2">
        <w:t>Ziele wurden für alle relevanten Funktionen, Ebenen und Prozesse definiert. Die Ziele stehen im Einklang mit der Unternehmenspolitik und sind geeignet eine kontinuierliche Verbesserung des Unternehmens und seiner Leistung zu erreichen. Die Ziele wurden in Form eines Programms definiert, in welchem neben den Verantwortlichkeiten, den Ressourcen, der Fälligkeit auch die Bewertungskriterien zur Zielerreichung dokumentiert sind. Die Zielerreichung wird zumindest jährlich im Rahmen des Managementreviews überprüft.</w:t>
      </w:r>
    </w:p>
    <w:p w14:paraId="20D9F1E0" w14:textId="77777777" w:rsidR="007303A2" w:rsidRPr="008B7BB2" w:rsidRDefault="007303A2" w:rsidP="007303A2">
      <w:pPr>
        <w:pStyle w:val="Links12N0"/>
        <w:spacing w:before="120"/>
      </w:pPr>
      <w:r w:rsidRPr="008B7BB2">
        <w:t>Auszug aus dem aktuellen Programm:</w:t>
      </w:r>
    </w:p>
    <w:p w14:paraId="6420F285" w14:textId="77777777" w:rsidR="007303A2" w:rsidRPr="008B7BB2" w:rsidRDefault="007303A2" w:rsidP="002B260A">
      <w:pPr>
        <w:pStyle w:val="Links12N0"/>
        <w:numPr>
          <w:ilvl w:val="0"/>
          <w:numId w:val="2"/>
        </w:numPr>
        <w:spacing w:before="120"/>
        <w:ind w:left="714" w:hanging="357"/>
      </w:pPr>
      <w:r w:rsidRPr="008B7BB2">
        <w:t xml:space="preserve">Steigerung des Deckungsbeitrages auf Basis der Planzahlen. </w:t>
      </w:r>
    </w:p>
    <w:p w14:paraId="5F04B17B" w14:textId="77777777" w:rsidR="007303A2" w:rsidRPr="008B7BB2" w:rsidRDefault="007303A2" w:rsidP="002B260A">
      <w:pPr>
        <w:pStyle w:val="Links12N0"/>
        <w:numPr>
          <w:ilvl w:val="0"/>
          <w:numId w:val="2"/>
        </w:numPr>
        <w:ind w:left="714" w:hanging="357"/>
      </w:pPr>
      <w:r w:rsidRPr="008B7BB2">
        <w:t>Reduzierung der Reklamationen</w:t>
      </w:r>
    </w:p>
    <w:p w14:paraId="52199B5E" w14:textId="77777777" w:rsidR="007303A2" w:rsidRPr="008B7BB2" w:rsidRDefault="007303A2" w:rsidP="002B260A">
      <w:pPr>
        <w:pStyle w:val="Links12N0"/>
        <w:numPr>
          <w:ilvl w:val="0"/>
          <w:numId w:val="2"/>
        </w:numPr>
        <w:ind w:left="714" w:hanging="357"/>
      </w:pPr>
      <w:r w:rsidRPr="008B7BB2">
        <w:t>Gewinnung von Kunden</w:t>
      </w:r>
    </w:p>
    <w:p w14:paraId="3B6A3D44" w14:textId="77777777" w:rsidR="007303A2" w:rsidRPr="008B7BB2" w:rsidRDefault="007303A2" w:rsidP="002B260A">
      <w:pPr>
        <w:pStyle w:val="Links12N0"/>
        <w:numPr>
          <w:ilvl w:val="0"/>
          <w:numId w:val="2"/>
        </w:numPr>
        <w:ind w:left="714" w:hanging="357"/>
      </w:pPr>
      <w:r w:rsidRPr="008B7BB2">
        <w:t>Reduzierung der Ausfallszeiten</w:t>
      </w:r>
    </w:p>
    <w:p w14:paraId="75BD248E" w14:textId="77777777" w:rsidR="007303A2" w:rsidRDefault="007303A2" w:rsidP="002B260A">
      <w:pPr>
        <w:pStyle w:val="Links12N0"/>
        <w:numPr>
          <w:ilvl w:val="0"/>
          <w:numId w:val="2"/>
        </w:numPr>
        <w:ind w:left="714" w:hanging="357"/>
      </w:pPr>
      <w:r w:rsidRPr="008B7BB2">
        <w:t>Konsequente Umsetzung der Firmenphilosophie unter Berücksichtigung der Qualität im Betrieb und umfassende Servicedienstleistung.</w:t>
      </w:r>
    </w:p>
    <w:p w14:paraId="74304708" w14:textId="77777777" w:rsidR="007303A2" w:rsidRDefault="007303A2" w:rsidP="002B260A">
      <w:pPr>
        <w:pStyle w:val="Links12N0"/>
        <w:numPr>
          <w:ilvl w:val="0"/>
          <w:numId w:val="2"/>
        </w:numPr>
        <w:ind w:left="714" w:hanging="357"/>
      </w:pPr>
      <w:r>
        <w:t>Verbesserung der Dokumentenlage</w:t>
      </w:r>
    </w:p>
    <w:p w14:paraId="7B21EA06" w14:textId="77777777" w:rsidR="007303A2" w:rsidRPr="008B7BB2" w:rsidRDefault="007303A2" w:rsidP="002B260A">
      <w:pPr>
        <w:pStyle w:val="Links12N0"/>
        <w:numPr>
          <w:ilvl w:val="0"/>
          <w:numId w:val="2"/>
        </w:numPr>
        <w:ind w:left="714" w:hanging="357"/>
      </w:pPr>
      <w:r>
        <w:t>Erweiterung des Dienstleistungsportfolios</w:t>
      </w:r>
    </w:p>
    <w:p w14:paraId="1448C8A0" w14:textId="51E5B20C" w:rsidR="007F401B" w:rsidRDefault="007F401B" w:rsidP="007F401B">
      <w:pPr>
        <w:pStyle w:val="Links12N0"/>
        <w:spacing w:before="120"/>
        <w:jc w:val="both"/>
      </w:pPr>
    </w:p>
    <w:p w14:paraId="474560B1" w14:textId="77777777" w:rsidR="00F235C7" w:rsidRDefault="00C74FCB" w:rsidP="00193A1C">
      <w:pPr>
        <w:pStyle w:val="berschrift2"/>
      </w:pPr>
      <w:bookmarkStart w:id="49" w:name="_Toc459897031"/>
      <w:bookmarkStart w:id="50" w:name="_Toc459897032"/>
      <w:bookmarkStart w:id="51" w:name="_Toc459897033"/>
      <w:bookmarkStart w:id="52" w:name="_Toc219535362"/>
      <w:bookmarkStart w:id="53" w:name="_Toc40194170"/>
      <w:bookmarkEnd w:id="49"/>
      <w:bookmarkEnd w:id="50"/>
      <w:bookmarkEnd w:id="51"/>
      <w:r w:rsidRPr="008B7BB2">
        <w:t>Unterstützung</w:t>
      </w:r>
      <w:bookmarkEnd w:id="52"/>
      <w:bookmarkEnd w:id="53"/>
    </w:p>
    <w:p w14:paraId="4B9B337A" w14:textId="77777777" w:rsidR="00607552" w:rsidRPr="007F401B" w:rsidRDefault="00C74FCB" w:rsidP="00607552">
      <w:pPr>
        <w:pStyle w:val="Links12N0"/>
        <w:spacing w:before="120"/>
        <w:jc w:val="both"/>
        <w:rPr>
          <w:u w:val="single"/>
        </w:rPr>
      </w:pPr>
      <w:r w:rsidRPr="007F401B">
        <w:rPr>
          <w:u w:val="single"/>
        </w:rPr>
        <w:t>Eingesehene Dokumente:</w:t>
      </w:r>
    </w:p>
    <w:p w14:paraId="1C12AC9C" w14:textId="367FA55C" w:rsidR="00607552" w:rsidRDefault="007303A2" w:rsidP="002B260A">
      <w:pPr>
        <w:pStyle w:val="Links12N0"/>
        <w:numPr>
          <w:ilvl w:val="0"/>
          <w:numId w:val="8"/>
        </w:numPr>
        <w:spacing w:before="120"/>
        <w:jc w:val="both"/>
      </w:pPr>
      <w:bookmarkStart w:id="54" w:name="_Hlk40193467"/>
      <w:r>
        <w:t>Risikobewertung</w:t>
      </w:r>
    </w:p>
    <w:p w14:paraId="1348129D" w14:textId="05D8313D" w:rsidR="007303A2" w:rsidRDefault="007303A2" w:rsidP="002B260A">
      <w:pPr>
        <w:pStyle w:val="Links12N0"/>
        <w:numPr>
          <w:ilvl w:val="0"/>
          <w:numId w:val="8"/>
        </w:numPr>
        <w:spacing w:before="120"/>
        <w:jc w:val="both"/>
      </w:pPr>
      <w:r>
        <w:t>Funktionsübertragung</w:t>
      </w:r>
    </w:p>
    <w:bookmarkEnd w:id="54"/>
    <w:p w14:paraId="1374959F" w14:textId="77777777" w:rsidR="00607552" w:rsidRPr="007F401B" w:rsidRDefault="00C74FCB" w:rsidP="00607552">
      <w:pPr>
        <w:pStyle w:val="Links12N0"/>
        <w:spacing w:before="120"/>
        <w:jc w:val="both"/>
        <w:rPr>
          <w:u w:val="single"/>
        </w:rPr>
      </w:pPr>
      <w:r w:rsidRPr="007F401B">
        <w:rPr>
          <w:u w:val="single"/>
        </w:rPr>
        <w:t>Weitere Anmerkungen:</w:t>
      </w:r>
    </w:p>
    <w:p w14:paraId="18F74C45" w14:textId="77777777" w:rsidR="007303A2" w:rsidRPr="008B7BB2" w:rsidRDefault="007303A2" w:rsidP="007303A2">
      <w:pPr>
        <w:spacing w:after="120"/>
        <w:ind w:right="-142"/>
      </w:pPr>
      <w:r w:rsidRPr="008B7BB2">
        <w:t xml:space="preserve">Von der Qualifikation und der beruflichen Erfahrung der während des Audits angetroffenen und auditierten Mitarbeiter konnten sich </w:t>
      </w:r>
      <w:r w:rsidRPr="000C4735">
        <w:t>die Auditoren</w:t>
      </w:r>
      <w:r w:rsidRPr="008B7BB2">
        <w:t xml:space="preserve"> überzeugen. Die hierarchische Stellung dieser Mitarbeiter ist festgelegt und nachvollziehbar. Die Kompetenz der Mitarbeiter wird laufend, mit dem Ziel Verbesserungspotentiale zu erkennen, evaluiert und durch systematische Planung von Schulungen gesteigert. </w:t>
      </w:r>
    </w:p>
    <w:p w14:paraId="6235BB72" w14:textId="77777777" w:rsidR="007303A2" w:rsidRPr="008B7BB2" w:rsidRDefault="007303A2" w:rsidP="007303A2">
      <w:pPr>
        <w:spacing w:after="120"/>
        <w:ind w:right="-142"/>
      </w:pPr>
      <w:r w:rsidRPr="008B7BB2">
        <w:t>Das Bewusstsein der Mitarbeiter hinsichtlich de</w:t>
      </w:r>
      <w:r>
        <w:t>r</w:t>
      </w:r>
      <w:r w:rsidRPr="008B7BB2">
        <w:t xml:space="preserve"> Anforderungen des Managementsystems werde regelmäßig geschult. Dabei werden auch die diversen Kanäle der internen Kommunikation </w:t>
      </w:r>
      <w:r w:rsidRPr="000C4735">
        <w:t>(Intranet, Besprechungssystematik, Morgenbesprechung, Unterweisungen, etc.)</w:t>
      </w:r>
      <w:r w:rsidRPr="008B7BB2">
        <w:t xml:space="preserve"> ausreichend genutzt.</w:t>
      </w:r>
    </w:p>
    <w:p w14:paraId="7A9CAA08" w14:textId="6F977BBF" w:rsidR="00607552" w:rsidRDefault="007303A2" w:rsidP="007303A2">
      <w:pPr>
        <w:pStyle w:val="Links12N0"/>
        <w:spacing w:before="120"/>
        <w:jc w:val="both"/>
      </w:pPr>
      <w:r w:rsidRPr="000F6A8B">
        <w:t>Extern kommuniziert das Unternehmen über Belange des Managementsystems über folgende Medien (Homepage, Flyer, Messeauftritte)</w:t>
      </w:r>
      <w:r>
        <w:t>.</w:t>
      </w:r>
    </w:p>
    <w:p w14:paraId="57404B03" w14:textId="77777777" w:rsidR="00C2124E" w:rsidRDefault="00C2124E" w:rsidP="00C2124E">
      <w:pPr>
        <w:spacing w:after="120"/>
        <w:ind w:right="-142"/>
      </w:pPr>
      <w:r>
        <w:t>Die zur Dienstleistungserbringung nötige Infrastruktur sowie die nötige Arbeitsumgebung werden laufend auf Verbesserungspotentiale evaluiert. Wesentliche Verbesserungen diesbezüglich konnten in folgenden Bereichen festgestellt werden:</w:t>
      </w:r>
    </w:p>
    <w:p w14:paraId="588A955E" w14:textId="77777777" w:rsidR="00C2124E" w:rsidRDefault="00C2124E" w:rsidP="00C2124E">
      <w:pPr>
        <w:numPr>
          <w:ilvl w:val="0"/>
          <w:numId w:val="11"/>
        </w:numPr>
        <w:spacing w:after="120"/>
        <w:ind w:right="-142"/>
      </w:pPr>
      <w:r>
        <w:t>Lagerung von Ersatzteilen vor Ort</w:t>
      </w:r>
    </w:p>
    <w:p w14:paraId="57912AD6" w14:textId="77777777" w:rsidR="00C2124E" w:rsidRDefault="00C2124E" w:rsidP="00C2124E">
      <w:pPr>
        <w:numPr>
          <w:ilvl w:val="0"/>
          <w:numId w:val="11"/>
        </w:numPr>
        <w:spacing w:after="120"/>
        <w:ind w:right="-142"/>
      </w:pPr>
      <w:r>
        <w:t>Sauberkeit am Arbeitsplatz</w:t>
      </w:r>
    </w:p>
    <w:p w14:paraId="77253EF6" w14:textId="77777777" w:rsidR="00C2124E" w:rsidRDefault="00C2124E" w:rsidP="00C2124E">
      <w:pPr>
        <w:numPr>
          <w:ilvl w:val="0"/>
          <w:numId w:val="11"/>
        </w:numPr>
        <w:spacing w:after="120"/>
        <w:ind w:right="-142"/>
      </w:pPr>
      <w:r>
        <w:t>Tragen von PSA</w:t>
      </w:r>
    </w:p>
    <w:p w14:paraId="6AED60CB" w14:textId="77777777" w:rsidR="00C2124E" w:rsidRDefault="00C2124E" w:rsidP="00C2124E">
      <w:pPr>
        <w:numPr>
          <w:ilvl w:val="0"/>
          <w:numId w:val="11"/>
        </w:numPr>
        <w:spacing w:after="120"/>
        <w:ind w:right="-142"/>
      </w:pPr>
      <w:r>
        <w:t>Durchführung der Dokumentation von Arbeitsaufträgen</w:t>
      </w:r>
    </w:p>
    <w:p w14:paraId="17FBD518" w14:textId="77777777" w:rsidR="00C2124E" w:rsidRDefault="00C2124E" w:rsidP="00C2124E">
      <w:pPr>
        <w:spacing w:after="120"/>
        <w:ind w:right="-142"/>
      </w:pPr>
      <w:r>
        <w:t>Die erforderlichen Messmittel wurden ermittelt, werden überwacht und gelenkt. Folgende Arten von Messmitteln kommen im Unternehmen zum Einsatz. (Schiebelehren, Radsatzlehren, Bremsprüfgeräte, Pufferabstandslehren, usw.)</w:t>
      </w:r>
    </w:p>
    <w:p w14:paraId="332ABF1A" w14:textId="77777777" w:rsidR="00C2124E" w:rsidRDefault="00C2124E" w:rsidP="00C2124E">
      <w:pPr>
        <w:spacing w:after="120"/>
        <w:ind w:right="-142"/>
      </w:pPr>
      <w:r>
        <w:t>Die messtechnische Rückführbarkeit von ausgewählten Messmitteln konnte im Rahmen des Audits teilweise nachvollzogen werden (siehe Maßnahmenliste).</w:t>
      </w:r>
    </w:p>
    <w:p w14:paraId="5A124089" w14:textId="77777777" w:rsidR="00C2124E" w:rsidRDefault="00C2124E" w:rsidP="007303A2">
      <w:pPr>
        <w:pStyle w:val="Links12N0"/>
        <w:spacing w:before="120"/>
        <w:jc w:val="both"/>
      </w:pPr>
    </w:p>
    <w:p w14:paraId="6733FABA" w14:textId="77777777" w:rsidR="00CC0C59" w:rsidRDefault="00C74FCB" w:rsidP="00CC0C59">
      <w:pPr>
        <w:pStyle w:val="berschrift2"/>
      </w:pPr>
      <w:bookmarkStart w:id="55" w:name="_Toc459897035"/>
      <w:bookmarkStart w:id="56" w:name="_Toc40194171"/>
      <w:bookmarkEnd w:id="55"/>
      <w:r w:rsidRPr="008B7BB2">
        <w:t>Betrieb</w:t>
      </w:r>
      <w:bookmarkEnd w:id="56"/>
    </w:p>
    <w:p w14:paraId="50269B4B" w14:textId="77777777" w:rsidR="00607552" w:rsidRPr="007F401B" w:rsidRDefault="00C74FCB" w:rsidP="00607552">
      <w:pPr>
        <w:pStyle w:val="Links12N0"/>
        <w:spacing w:before="120"/>
        <w:jc w:val="both"/>
        <w:rPr>
          <w:u w:val="single"/>
        </w:rPr>
      </w:pPr>
      <w:r w:rsidRPr="007F401B">
        <w:rPr>
          <w:u w:val="single"/>
        </w:rPr>
        <w:t>Eingesehene Dokumente:</w:t>
      </w:r>
    </w:p>
    <w:p w14:paraId="74207165" w14:textId="7D512093" w:rsidR="00607552" w:rsidRDefault="00633C0C" w:rsidP="002B260A">
      <w:pPr>
        <w:pStyle w:val="Links12N0"/>
        <w:numPr>
          <w:ilvl w:val="0"/>
          <w:numId w:val="8"/>
        </w:numPr>
        <w:spacing w:before="120"/>
        <w:jc w:val="both"/>
      </w:pPr>
      <w:r>
        <w:t xml:space="preserve">Auftrag für den Wagen </w:t>
      </w:r>
      <w:r>
        <w:rPr>
          <w:szCs w:val="24"/>
          <w:lang w:val="de-AT"/>
        </w:rPr>
        <w:t>3780 7848 563-8, Projektnummer 0688 2020</w:t>
      </w:r>
    </w:p>
    <w:p w14:paraId="1BAB3823" w14:textId="77777777" w:rsidR="00607552" w:rsidRPr="007F401B" w:rsidRDefault="00C74FCB" w:rsidP="00607552">
      <w:pPr>
        <w:pStyle w:val="Links12N0"/>
        <w:spacing w:before="120"/>
        <w:jc w:val="both"/>
        <w:rPr>
          <w:u w:val="single"/>
        </w:rPr>
      </w:pPr>
      <w:r w:rsidRPr="007F401B">
        <w:rPr>
          <w:u w:val="single"/>
        </w:rPr>
        <w:t>Weitere Anmerkungen:</w:t>
      </w:r>
    </w:p>
    <w:p w14:paraId="129567B7" w14:textId="71DA2DB7" w:rsidR="00607552" w:rsidRDefault="007303A2" w:rsidP="00607552">
      <w:pPr>
        <w:pStyle w:val="Links12N0"/>
        <w:spacing w:before="120"/>
        <w:jc w:val="both"/>
      </w:pPr>
      <w:bookmarkStart w:id="57" w:name="_Hlk40193749"/>
      <w:r w:rsidRPr="00237EE0">
        <w:t xml:space="preserve">Das Managementsystem ist geeignet die Anforderungen dieser Norm hinsichtlich betrieblicher Planung und Steuerung zu erfüllen. Insbesondere der Umgang mit Änderungen </w:t>
      </w:r>
      <w:r w:rsidRPr="00237EE0">
        <w:lastRenderedPageBreak/>
        <w:t>(geplante und nicht geplante) wurde vom Unternehmen als kritischer Erfolgsfaktor erkannt und wird entsprechend überwacht.</w:t>
      </w:r>
    </w:p>
    <w:p w14:paraId="5A18B38D" w14:textId="52A0C936" w:rsidR="007303A2" w:rsidRDefault="007303A2" w:rsidP="00607552">
      <w:pPr>
        <w:pStyle w:val="Links12N0"/>
        <w:spacing w:before="120"/>
        <w:jc w:val="both"/>
      </w:pPr>
      <w:r w:rsidRPr="00237EE0">
        <w:t xml:space="preserve">Anforderungen an Dienstleistungen </w:t>
      </w:r>
      <w:r>
        <w:t xml:space="preserve">und Produkte </w:t>
      </w:r>
      <w:r w:rsidRPr="00237EE0">
        <w:t>werden von der Geschäftsführung und dem Vertrieb erfasst und in die Realisierungsprozesse integriert. Die Erfüllung dieser Anforderungen erfolgt durch entsprechende Kennzahlen und an Hand der Reklamationsstatistik.</w:t>
      </w:r>
    </w:p>
    <w:p w14:paraId="19F1AEDE" w14:textId="334C71DD" w:rsidR="007303A2" w:rsidRPr="008B7BB2" w:rsidRDefault="007303A2" w:rsidP="007303A2">
      <w:pPr>
        <w:spacing w:after="120"/>
      </w:pPr>
      <w:r w:rsidRPr="008B7BB2">
        <w:t>Extern bereitgestellte Prozesse, Produkte und Dienstleistungen werden an Hand folgender Maßnahmen gelenkt und überwacht:</w:t>
      </w:r>
    </w:p>
    <w:p w14:paraId="67CE3803" w14:textId="77777777" w:rsidR="007303A2" w:rsidRPr="00237EE0" w:rsidRDefault="007303A2" w:rsidP="002B260A">
      <w:pPr>
        <w:numPr>
          <w:ilvl w:val="0"/>
          <w:numId w:val="7"/>
        </w:numPr>
        <w:spacing w:after="120"/>
      </w:pPr>
      <w:r w:rsidRPr="00237EE0">
        <w:t>Verträge</w:t>
      </w:r>
    </w:p>
    <w:p w14:paraId="6D47C239" w14:textId="77777777" w:rsidR="007303A2" w:rsidRPr="00237EE0" w:rsidRDefault="007303A2" w:rsidP="002B260A">
      <w:pPr>
        <w:numPr>
          <w:ilvl w:val="0"/>
          <w:numId w:val="7"/>
        </w:numPr>
        <w:spacing w:after="120"/>
      </w:pPr>
      <w:r w:rsidRPr="00237EE0">
        <w:t>Kommunikationsprozess mit den Kunden</w:t>
      </w:r>
    </w:p>
    <w:p w14:paraId="74F2FD90" w14:textId="77777777" w:rsidR="007303A2" w:rsidRPr="00237EE0" w:rsidRDefault="007303A2" w:rsidP="002B260A">
      <w:pPr>
        <w:numPr>
          <w:ilvl w:val="0"/>
          <w:numId w:val="7"/>
        </w:numPr>
        <w:spacing w:after="120"/>
      </w:pPr>
      <w:r w:rsidRPr="00237EE0">
        <w:t>Eingangskontrolle kritischer Parameter</w:t>
      </w:r>
    </w:p>
    <w:p w14:paraId="28F67D11" w14:textId="77777777" w:rsidR="007303A2" w:rsidRPr="00237EE0" w:rsidRDefault="007303A2" w:rsidP="002B260A">
      <w:pPr>
        <w:numPr>
          <w:ilvl w:val="0"/>
          <w:numId w:val="7"/>
        </w:numPr>
        <w:spacing w:after="120"/>
      </w:pPr>
      <w:r w:rsidRPr="00237EE0">
        <w:t>Lieferantenbewertung</w:t>
      </w:r>
    </w:p>
    <w:p w14:paraId="1328C37B" w14:textId="77777777" w:rsidR="007303A2" w:rsidRDefault="007303A2" w:rsidP="002B260A">
      <w:pPr>
        <w:numPr>
          <w:ilvl w:val="0"/>
          <w:numId w:val="7"/>
        </w:numPr>
        <w:spacing w:after="120"/>
      </w:pPr>
      <w:r w:rsidRPr="00237EE0">
        <w:t>Zertifikate, Spezifikationen</w:t>
      </w:r>
    </w:p>
    <w:p w14:paraId="2774D32B" w14:textId="77777777" w:rsidR="007303A2" w:rsidRPr="008B7BB2" w:rsidRDefault="007303A2" w:rsidP="007303A2">
      <w:pPr>
        <w:spacing w:after="120"/>
      </w:pPr>
      <w:r w:rsidRPr="008B7BB2">
        <w:t>Die Dienstleistungserbringung findet unter beherrschten Bedingungen statt. Die entsprechenden Überwachungsmaßnahmen sind im Managementsystem definiert, die benötigten Ressourcen werden ermittelt und freigegeben.</w:t>
      </w:r>
    </w:p>
    <w:p w14:paraId="47D5F010" w14:textId="77777777" w:rsidR="007303A2" w:rsidRPr="008B7BB2" w:rsidRDefault="007303A2" w:rsidP="007303A2">
      <w:pPr>
        <w:spacing w:after="120"/>
      </w:pPr>
      <w:r w:rsidRPr="007303A2">
        <w:t>Kennzeichnung und Rückverfolgbarkeit</w:t>
      </w:r>
      <w:r w:rsidRPr="008B7BB2">
        <w:t xml:space="preserve"> ist entsprechend der Kundenforderungen im Unternehmen implementiert. </w:t>
      </w:r>
    </w:p>
    <w:p w14:paraId="75676EAD" w14:textId="77777777" w:rsidR="007303A2" w:rsidRPr="008B7BB2" w:rsidRDefault="007303A2" w:rsidP="007303A2">
      <w:pPr>
        <w:spacing w:after="120"/>
      </w:pPr>
      <w:r w:rsidRPr="007303A2">
        <w:t>Kundeneigentum</w:t>
      </w:r>
      <w:r w:rsidRPr="008B7BB2">
        <w:t xml:space="preserve"> wird ordnungsgemäß gekennzeichnet und überwacht. </w:t>
      </w:r>
    </w:p>
    <w:p w14:paraId="1C0DCD06" w14:textId="77777777" w:rsidR="007303A2" w:rsidRPr="008B7BB2" w:rsidRDefault="007303A2" w:rsidP="007303A2">
      <w:pPr>
        <w:spacing w:after="120"/>
      </w:pPr>
      <w:r w:rsidRPr="008B7BB2">
        <w:t xml:space="preserve">Die </w:t>
      </w:r>
      <w:r w:rsidRPr="007303A2">
        <w:t>Erhaltung</w:t>
      </w:r>
      <w:r w:rsidRPr="008B7BB2">
        <w:t xml:space="preserve"> der Ergebnisse der Dienstleistungserbringung ist im Managementsystem geregelt und wird über </w:t>
      </w:r>
      <w:r w:rsidRPr="00237EE0">
        <w:t xml:space="preserve">Reklamationsstatistik, Q-Kontrollen, </w:t>
      </w:r>
      <w:r>
        <w:t>interne Audits</w:t>
      </w:r>
      <w:r w:rsidRPr="008B7BB2">
        <w:t xml:space="preserve"> überwacht.</w:t>
      </w:r>
    </w:p>
    <w:p w14:paraId="7D53FBD9" w14:textId="71FB5A02" w:rsidR="007303A2" w:rsidRDefault="007303A2" w:rsidP="007303A2">
      <w:pPr>
        <w:spacing w:after="120"/>
      </w:pPr>
      <w:r w:rsidRPr="007303A2">
        <w:t>Überwachung von Änderungen</w:t>
      </w:r>
      <w:r w:rsidRPr="00237EE0">
        <w:t xml:space="preserve"> in der Dienstleistungserbringung wird im Rahmen von definierten Change Managementprozessen überwacht.</w:t>
      </w:r>
    </w:p>
    <w:p w14:paraId="5834DAE3" w14:textId="145633C4" w:rsidR="007303A2" w:rsidRDefault="007303A2" w:rsidP="007303A2">
      <w:pPr>
        <w:spacing w:after="120"/>
      </w:pPr>
      <w:r w:rsidRPr="00237EE0">
        <w:t>Das Unternehmen stellt im Rahmen ihres Managements sicher, dass nur konforme Dienstleistungen freigegeben werden. Etwaige Fehler werden an Hand der Reklamationsstatistik (intern/extern) erfasst und mit entsprechenden Korrekturmaßnahmen versehen.</w:t>
      </w:r>
      <w:bookmarkEnd w:id="57"/>
    </w:p>
    <w:p w14:paraId="08B89886" w14:textId="77777777" w:rsidR="005A09EF" w:rsidRDefault="00C74FCB" w:rsidP="00032D45">
      <w:pPr>
        <w:pStyle w:val="berschrift2"/>
      </w:pPr>
      <w:bookmarkStart w:id="58" w:name="_Toc459897038"/>
      <w:bookmarkStart w:id="59" w:name="_Toc40194172"/>
      <w:bookmarkEnd w:id="58"/>
      <w:r w:rsidRPr="008B7BB2">
        <w:t>Bewertung der Leistung</w:t>
      </w:r>
      <w:bookmarkEnd w:id="59"/>
    </w:p>
    <w:p w14:paraId="2CBFF345" w14:textId="77777777" w:rsidR="00095CC2" w:rsidRPr="007F401B" w:rsidRDefault="00C74FCB" w:rsidP="00095CC2">
      <w:pPr>
        <w:pStyle w:val="Links12N0"/>
        <w:spacing w:before="120"/>
        <w:jc w:val="both"/>
        <w:rPr>
          <w:u w:val="single"/>
        </w:rPr>
      </w:pPr>
      <w:r w:rsidRPr="007F401B">
        <w:rPr>
          <w:u w:val="single"/>
        </w:rPr>
        <w:t>Eingesehene Dokumente:</w:t>
      </w:r>
    </w:p>
    <w:p w14:paraId="5AE46672" w14:textId="4DAF4002" w:rsidR="00095CC2" w:rsidRDefault="00633C0C" w:rsidP="002B260A">
      <w:pPr>
        <w:pStyle w:val="Links12N0"/>
        <w:numPr>
          <w:ilvl w:val="0"/>
          <w:numId w:val="8"/>
        </w:numPr>
        <w:spacing w:before="120"/>
        <w:jc w:val="both"/>
      </w:pPr>
      <w:bookmarkStart w:id="60" w:name="_Hlk40193786"/>
      <w:r>
        <w:t>Managementreview</w:t>
      </w:r>
    </w:p>
    <w:p w14:paraId="57376D3C" w14:textId="687591D6" w:rsidR="00633C0C" w:rsidRDefault="00633C0C" w:rsidP="002B260A">
      <w:pPr>
        <w:pStyle w:val="Links12N0"/>
        <w:numPr>
          <w:ilvl w:val="0"/>
          <w:numId w:val="8"/>
        </w:numPr>
        <w:spacing w:before="120"/>
        <w:jc w:val="both"/>
      </w:pPr>
      <w:r>
        <w:t>Internes Audit - Bericht</w:t>
      </w:r>
    </w:p>
    <w:bookmarkEnd w:id="60"/>
    <w:p w14:paraId="073B0F17" w14:textId="77777777" w:rsidR="00095CC2" w:rsidRPr="007F401B" w:rsidRDefault="00C74FCB" w:rsidP="00095CC2">
      <w:pPr>
        <w:pStyle w:val="Links12N0"/>
        <w:spacing w:before="120"/>
        <w:jc w:val="both"/>
        <w:rPr>
          <w:u w:val="single"/>
        </w:rPr>
      </w:pPr>
      <w:r w:rsidRPr="007F401B">
        <w:rPr>
          <w:u w:val="single"/>
        </w:rPr>
        <w:t>Weitere Anmerkungen:</w:t>
      </w:r>
    </w:p>
    <w:p w14:paraId="54FE51DB" w14:textId="77777777" w:rsidR="007303A2" w:rsidRPr="008B7BB2" w:rsidRDefault="007303A2" w:rsidP="007303A2">
      <w:pPr>
        <w:spacing w:before="120" w:after="120"/>
      </w:pPr>
      <w:bookmarkStart w:id="61" w:name="_Hlk40193807"/>
      <w:r w:rsidRPr="008B7BB2">
        <w:t xml:space="preserve">Die Kundenzufriedenheit wird im Unternehmen an Hand folgender Parameter überwacht. Daraus abgeleitet werden, wenn nötig Korrekturmaßnahmen abgeleitet. </w:t>
      </w:r>
    </w:p>
    <w:p w14:paraId="3B971D6B" w14:textId="77777777" w:rsidR="007303A2" w:rsidRPr="00237EE0" w:rsidRDefault="007303A2" w:rsidP="002B260A">
      <w:pPr>
        <w:numPr>
          <w:ilvl w:val="0"/>
          <w:numId w:val="7"/>
        </w:numPr>
        <w:spacing w:after="120"/>
      </w:pPr>
      <w:r w:rsidRPr="00237EE0">
        <w:t>Reklamationsstatistik</w:t>
      </w:r>
    </w:p>
    <w:p w14:paraId="2F506A10" w14:textId="77777777" w:rsidR="007303A2" w:rsidRPr="00237EE0" w:rsidRDefault="007303A2" w:rsidP="002B260A">
      <w:pPr>
        <w:numPr>
          <w:ilvl w:val="0"/>
          <w:numId w:val="7"/>
        </w:numPr>
        <w:spacing w:after="120"/>
      </w:pPr>
      <w:r w:rsidRPr="00237EE0">
        <w:t>Kundenbefragungen</w:t>
      </w:r>
    </w:p>
    <w:p w14:paraId="7FBE9981" w14:textId="5A7EF9A9" w:rsidR="00095CC2" w:rsidRDefault="007303A2" w:rsidP="00FD076E">
      <w:pPr>
        <w:numPr>
          <w:ilvl w:val="0"/>
          <w:numId w:val="7"/>
        </w:numPr>
        <w:spacing w:after="120"/>
      </w:pPr>
      <w:r w:rsidRPr="00237EE0">
        <w:t>Besuchsberichte</w:t>
      </w:r>
      <w:bookmarkEnd w:id="61"/>
    </w:p>
    <w:p w14:paraId="4E13D3E3" w14:textId="77777777" w:rsidR="00095CC2" w:rsidRDefault="00C74FCB" w:rsidP="00095CC2">
      <w:pPr>
        <w:pStyle w:val="berschrift3"/>
      </w:pPr>
      <w:bookmarkStart w:id="62" w:name="_Toc40194173"/>
      <w:r>
        <w:lastRenderedPageBreak/>
        <w:t>Internes Audit</w:t>
      </w:r>
      <w:bookmarkEnd w:id="62"/>
    </w:p>
    <w:p w14:paraId="69B48633" w14:textId="510BD3F9" w:rsidR="00607552" w:rsidRPr="008B7BB2" w:rsidRDefault="007303A2" w:rsidP="00607552">
      <w:pPr>
        <w:spacing w:before="120"/>
        <w:jc w:val="both"/>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8A4121">
        <w:rPr>
          <w:sz w:val="22"/>
          <w:szCs w:val="22"/>
        </w:rPr>
      </w:r>
      <w:r w:rsidR="008A4121">
        <w:rPr>
          <w:sz w:val="22"/>
          <w:szCs w:val="22"/>
        </w:rPr>
        <w:fldChar w:fldCharType="separate"/>
      </w:r>
      <w:r>
        <w:rPr>
          <w:sz w:val="22"/>
          <w:szCs w:val="22"/>
        </w:rPr>
        <w:fldChar w:fldCharType="end"/>
      </w:r>
      <w:r w:rsidR="00C74FCB" w:rsidRPr="00607552">
        <w:t xml:space="preserve"> </w:t>
      </w:r>
      <w:r w:rsidR="00C74FCB" w:rsidRPr="008B7BB2">
        <w:t xml:space="preserve">Die </w:t>
      </w:r>
      <w:r w:rsidR="00095CC2">
        <w:t xml:space="preserve">Wirksamkeit, </w:t>
      </w:r>
      <w:r w:rsidR="00C74FCB" w:rsidRPr="008B7BB2">
        <w:t xml:space="preserve">Verlässlichkeit </w:t>
      </w:r>
      <w:r w:rsidR="00095CC2">
        <w:t>und</w:t>
      </w:r>
      <w:r w:rsidR="00C74FCB" w:rsidRPr="008B7BB2">
        <w:t xml:space="preserve"> </w:t>
      </w:r>
      <w:r w:rsidR="00C74FCB">
        <w:t xml:space="preserve">die </w:t>
      </w:r>
      <w:r w:rsidR="00C74FCB" w:rsidRPr="008B7BB2">
        <w:t xml:space="preserve">Glaubwürdigkeit der internen Audits </w:t>
      </w:r>
      <w:r w:rsidR="00E61D9E">
        <w:t xml:space="preserve">sowie der zugrundeliegenden Prozesse </w:t>
      </w:r>
      <w:r w:rsidR="00C74FCB" w:rsidRPr="008B7BB2">
        <w:t>sind gewährleistet.</w:t>
      </w:r>
    </w:p>
    <w:p w14:paraId="4D8D5175" w14:textId="092BF63B" w:rsidR="00747027" w:rsidRDefault="007303A2" w:rsidP="00747027">
      <w:pPr>
        <w:pStyle w:val="Links12N0"/>
        <w:spacing w:before="120"/>
      </w:pPr>
      <w:r>
        <w:fldChar w:fldCharType="begin">
          <w:ffData>
            <w:name w:val=""/>
            <w:enabled/>
            <w:calcOnExit w:val="0"/>
            <w:checkBox>
              <w:sizeAuto/>
              <w:default w:val="1"/>
            </w:checkBox>
          </w:ffData>
        </w:fldChar>
      </w:r>
      <w:r>
        <w:instrText xml:space="preserve"> FORMCHECKBOX </w:instrText>
      </w:r>
      <w:r w:rsidR="008A4121">
        <w:fldChar w:fldCharType="separate"/>
      </w:r>
      <w:r>
        <w:fldChar w:fldCharType="end"/>
      </w:r>
      <w:r w:rsidR="00C74FCB" w:rsidRPr="00607552">
        <w:t xml:space="preserve"> Interne Audits wurden nachweislich an allen Standorten und in allen Organisationseinheiten des Unternehmens durchgeführt.</w:t>
      </w:r>
      <w:r w:rsidR="00C74FCB" w:rsidRPr="00747027">
        <w:t xml:space="preserve"> </w:t>
      </w:r>
    </w:p>
    <w:p w14:paraId="417AC3CE" w14:textId="07C3C616" w:rsidR="00747027" w:rsidRPr="007F401B" w:rsidRDefault="00C74FCB" w:rsidP="00747027">
      <w:pPr>
        <w:pStyle w:val="Links12N0"/>
        <w:spacing w:before="120"/>
      </w:pPr>
      <w:r>
        <w:t xml:space="preserve">Der Bericht des letzten internen Audits datiert vom: </w:t>
      </w:r>
      <w:r w:rsidR="00633C0C">
        <w:t>18.06.2019</w:t>
      </w:r>
    </w:p>
    <w:p w14:paraId="1DB6888F" w14:textId="77777777" w:rsidR="00607552" w:rsidRPr="007F401B" w:rsidRDefault="00C74FCB" w:rsidP="00607552">
      <w:pPr>
        <w:pStyle w:val="Links12N0"/>
        <w:spacing w:before="120"/>
        <w:jc w:val="both"/>
        <w:rPr>
          <w:u w:val="single"/>
        </w:rPr>
      </w:pPr>
      <w:r w:rsidRPr="007F401B">
        <w:rPr>
          <w:u w:val="single"/>
        </w:rPr>
        <w:t>Eingesehene Dokumente:</w:t>
      </w:r>
    </w:p>
    <w:p w14:paraId="7EA19DCD" w14:textId="376F965C" w:rsidR="00607552" w:rsidRDefault="00633C0C" w:rsidP="002B260A">
      <w:pPr>
        <w:pStyle w:val="Links12N0"/>
        <w:numPr>
          <w:ilvl w:val="0"/>
          <w:numId w:val="8"/>
        </w:numPr>
        <w:spacing w:before="120"/>
        <w:jc w:val="both"/>
      </w:pPr>
      <w:bookmarkStart w:id="63" w:name="_Hlk40193821"/>
      <w:r>
        <w:t>Auditbericht</w:t>
      </w:r>
    </w:p>
    <w:p w14:paraId="4EE8260E" w14:textId="6A87F2D0" w:rsidR="00633C0C" w:rsidRDefault="00633C0C" w:rsidP="002B260A">
      <w:pPr>
        <w:pStyle w:val="Links12N0"/>
        <w:numPr>
          <w:ilvl w:val="0"/>
          <w:numId w:val="8"/>
        </w:numPr>
        <w:spacing w:before="120"/>
        <w:jc w:val="both"/>
      </w:pPr>
      <w:r>
        <w:t>Auditprogramm</w:t>
      </w:r>
    </w:p>
    <w:bookmarkEnd w:id="63"/>
    <w:p w14:paraId="192FC918" w14:textId="77777777" w:rsidR="00607552" w:rsidRPr="007F401B" w:rsidRDefault="00C74FCB" w:rsidP="00607552">
      <w:pPr>
        <w:pStyle w:val="Links12N0"/>
        <w:spacing w:before="120"/>
        <w:jc w:val="both"/>
        <w:rPr>
          <w:u w:val="single"/>
        </w:rPr>
      </w:pPr>
      <w:r w:rsidRPr="007F401B">
        <w:rPr>
          <w:u w:val="single"/>
        </w:rPr>
        <w:t>Weitere Anmerkungen:</w:t>
      </w:r>
    </w:p>
    <w:p w14:paraId="326A821F" w14:textId="77777777" w:rsidR="00633C0C" w:rsidRPr="008B7BB2" w:rsidRDefault="00633C0C" w:rsidP="00633C0C">
      <w:pPr>
        <w:spacing w:before="120" w:after="120"/>
      </w:pPr>
      <w:bookmarkStart w:id="64" w:name="_Hlk40193884"/>
      <w:r>
        <w:rPr>
          <w:lang w:val="de-AT"/>
        </w:rPr>
        <w:t>Es wurden interne Audits durchgeführt: Beispiel Bericht vom 18.06.2019, Auditbericht 03/2019.</w:t>
      </w:r>
      <w:r w:rsidRPr="008B7BB2">
        <w:t xml:space="preserve"> Die dabei gefundenen Schwachstellen wurden in einer Maßnahmenliste dokumentiert (Verdichtung der Audit Protokolle) und die Korrekturmaßnahmen mit Erledigungsdatum dokumentiert.</w:t>
      </w:r>
    </w:p>
    <w:p w14:paraId="3B0E9F2D" w14:textId="77777777" w:rsidR="00633C0C" w:rsidRPr="008B7BB2" w:rsidRDefault="00633C0C" w:rsidP="00633C0C">
      <w:pPr>
        <w:spacing w:before="120" w:after="120"/>
      </w:pPr>
      <w:r w:rsidRPr="008B7BB2">
        <w:t>Die Verlässlichkeit bzw. Glaubwürdigkeit der internen Audits ist gewährleistet.</w:t>
      </w:r>
    </w:p>
    <w:p w14:paraId="59426EDD" w14:textId="3AFD58DD" w:rsidR="00607552" w:rsidRDefault="00633C0C" w:rsidP="00633C0C">
      <w:pPr>
        <w:pStyle w:val="Links12N0"/>
        <w:spacing w:before="120"/>
        <w:jc w:val="both"/>
      </w:pPr>
      <w:r w:rsidRPr="00237EE0">
        <w:t>Interne Audits wurden nachweislich an allen Standorten und in allen Organisationseinheiten des Unternehmens durchgeführt.</w:t>
      </w:r>
    </w:p>
    <w:bookmarkEnd w:id="64"/>
    <w:p w14:paraId="685C27AA" w14:textId="77777777" w:rsidR="00633C0C" w:rsidRDefault="00633C0C" w:rsidP="00607552">
      <w:pPr>
        <w:pStyle w:val="Links12N0"/>
        <w:spacing w:before="120"/>
        <w:jc w:val="both"/>
      </w:pPr>
    </w:p>
    <w:p w14:paraId="64A4099F" w14:textId="77777777" w:rsidR="003B15DB" w:rsidRDefault="00C74FCB" w:rsidP="00607552">
      <w:pPr>
        <w:pStyle w:val="berschrift2"/>
      </w:pPr>
      <w:bookmarkStart w:id="65" w:name="_Toc40194174"/>
      <w:r w:rsidRPr="00607552">
        <w:t>Verbesserung</w:t>
      </w:r>
      <w:bookmarkEnd w:id="65"/>
    </w:p>
    <w:p w14:paraId="041203D7" w14:textId="77777777" w:rsidR="00D03AF6" w:rsidRPr="007F401B" w:rsidRDefault="00C74FCB" w:rsidP="00D03AF6">
      <w:pPr>
        <w:pStyle w:val="Links12N0"/>
        <w:spacing w:before="120"/>
        <w:jc w:val="both"/>
        <w:rPr>
          <w:u w:val="single"/>
        </w:rPr>
      </w:pPr>
      <w:r w:rsidRPr="007F401B">
        <w:rPr>
          <w:u w:val="single"/>
        </w:rPr>
        <w:t>Eingesehene Dokumente:</w:t>
      </w:r>
    </w:p>
    <w:p w14:paraId="4229F1DF" w14:textId="6FAF3347" w:rsidR="00D03AF6" w:rsidRDefault="00E52945" w:rsidP="002B260A">
      <w:pPr>
        <w:pStyle w:val="Links12N0"/>
        <w:numPr>
          <w:ilvl w:val="0"/>
          <w:numId w:val="8"/>
        </w:numPr>
        <w:spacing w:before="120"/>
        <w:jc w:val="both"/>
      </w:pPr>
      <w:bookmarkStart w:id="66" w:name="_Hlk40193926"/>
      <w:r>
        <w:t>Reklamationen inkl. Ursachenanalyse und Maßnahmendefinition und Abarbeitung</w:t>
      </w:r>
    </w:p>
    <w:bookmarkEnd w:id="66"/>
    <w:p w14:paraId="5E30DCA4" w14:textId="77777777" w:rsidR="00D03AF6" w:rsidRPr="007F401B" w:rsidRDefault="00C74FCB" w:rsidP="00D03AF6">
      <w:pPr>
        <w:pStyle w:val="Links12N0"/>
        <w:spacing w:before="120"/>
        <w:jc w:val="both"/>
        <w:rPr>
          <w:u w:val="single"/>
        </w:rPr>
      </w:pPr>
      <w:r w:rsidRPr="007F401B">
        <w:rPr>
          <w:u w:val="single"/>
        </w:rPr>
        <w:t>Weitere Anmerkungen:</w:t>
      </w:r>
    </w:p>
    <w:p w14:paraId="138D573F" w14:textId="3EFB4412" w:rsidR="00D03AF6" w:rsidRDefault="00E52945" w:rsidP="00D03AF6">
      <w:pPr>
        <w:pStyle w:val="Links12N0"/>
        <w:spacing w:before="120"/>
        <w:jc w:val="both"/>
      </w:pPr>
      <w:bookmarkStart w:id="67" w:name="_Hlk40193944"/>
      <w:r>
        <w:t>Es gibt kein eigenes Verbesserungsprogramm bei w24. Aus den aktuellen Anlässen, bzw. im Tagesgeschäft werden Verbesserungen ins Tagesgeschäft implementiert.</w:t>
      </w:r>
      <w:bookmarkEnd w:id="67"/>
    </w:p>
    <w:p w14:paraId="3058D34B" w14:textId="77777777" w:rsidR="005A09EF" w:rsidRPr="008B7BB2" w:rsidRDefault="00C74FCB" w:rsidP="00EC30C2">
      <w:pPr>
        <w:pStyle w:val="berschrift1"/>
      </w:pPr>
      <w:r>
        <w:br w:type="page"/>
      </w:r>
      <w:bookmarkStart w:id="68" w:name="_Toc40194175"/>
      <w:r>
        <w:lastRenderedPageBreak/>
        <w:t>Ergänzende Informationen zu weiteren Managementsystemen</w:t>
      </w:r>
      <w:bookmarkEnd w:id="68"/>
    </w:p>
    <w:p w14:paraId="68F587FA" w14:textId="77777777" w:rsidR="005A09EF" w:rsidRPr="00E52945" w:rsidRDefault="00C74FCB">
      <w:pPr>
        <w:pStyle w:val="berschrift2"/>
      </w:pPr>
      <w:bookmarkStart w:id="69" w:name="_Toc40194176"/>
      <w:r w:rsidRPr="00E52945">
        <w:t>Sonstige Managementsysteme</w:t>
      </w:r>
      <w:bookmarkEnd w:id="69"/>
    </w:p>
    <w:p w14:paraId="2E6E7656" w14:textId="48DFB2F1" w:rsidR="008409CE" w:rsidRDefault="00E52945">
      <w:pPr>
        <w:pStyle w:val="Links12N0"/>
      </w:pPr>
      <w:bookmarkStart w:id="70" w:name="_Hlk40193999"/>
      <w:r>
        <w:t>ECM: Instandhaltungsmanagementsystem nach der Verordnung (EU) Nr. 445/2011</w:t>
      </w:r>
      <w:r w:rsidR="00C74FCB" w:rsidRPr="00494F5A">
        <w:t>.</w:t>
      </w:r>
    </w:p>
    <w:p w14:paraId="5EBE8606" w14:textId="6167A61D" w:rsidR="00967AC5" w:rsidRPr="00E52945" w:rsidRDefault="00E52945" w:rsidP="00FE483A">
      <w:pPr>
        <w:spacing w:after="120"/>
        <w:ind w:right="-142"/>
        <w:rPr>
          <w:bCs/>
        </w:rPr>
      </w:pPr>
      <w:r w:rsidRPr="00E52945">
        <w:rPr>
          <w:bCs/>
        </w:rPr>
        <w:t>Das Audit erfolgt wegen Coronapandemie erst in KW 28 vor Ort</w:t>
      </w:r>
      <w:r>
        <w:rPr>
          <w:bCs/>
        </w:rPr>
        <w:t>.</w:t>
      </w:r>
    </w:p>
    <w:bookmarkEnd w:id="70"/>
    <w:p w14:paraId="4E288AA4" w14:textId="74664024" w:rsidR="00D03AF6" w:rsidRDefault="00D03AF6">
      <w:pPr>
        <w:ind w:right="-142"/>
      </w:pPr>
    </w:p>
    <w:p w14:paraId="00837621" w14:textId="77777777" w:rsidR="00C2124E" w:rsidRDefault="00C2124E" w:rsidP="00C2124E">
      <w:pPr>
        <w:pStyle w:val="berschrift1"/>
      </w:pPr>
      <w:bookmarkStart w:id="71" w:name="_Toc40194177"/>
      <w:r>
        <w:t>Positive Eindrücke des Audits</w:t>
      </w:r>
      <w:bookmarkEnd w:id="71"/>
    </w:p>
    <w:p w14:paraId="4E5773CE" w14:textId="77777777" w:rsidR="00C2124E" w:rsidRDefault="00C2124E" w:rsidP="00C2124E">
      <w:pPr>
        <w:numPr>
          <w:ilvl w:val="0"/>
          <w:numId w:val="13"/>
        </w:numPr>
        <w:ind w:right="-142"/>
      </w:pPr>
      <w:r>
        <w:t>Der QMB geht engagiert an die Optimierung des Managementsystems heran</w:t>
      </w:r>
    </w:p>
    <w:p w14:paraId="0C0278F0" w14:textId="77777777" w:rsidR="00C2124E" w:rsidRDefault="00C2124E" w:rsidP="00C2124E">
      <w:pPr>
        <w:numPr>
          <w:ilvl w:val="0"/>
          <w:numId w:val="13"/>
        </w:numPr>
        <w:ind w:right="-142"/>
      </w:pPr>
      <w:r>
        <w:t>Gute Ansätze zur Digitalisierung des Managementsystems</w:t>
      </w:r>
    </w:p>
    <w:p w14:paraId="11B7AC40" w14:textId="77777777" w:rsidR="00C2124E" w:rsidRPr="008B7BB2" w:rsidRDefault="00C2124E">
      <w:pPr>
        <w:ind w:right="-142"/>
      </w:pPr>
    </w:p>
    <w:sectPr w:rsidR="00C2124E" w:rsidRPr="008B7BB2">
      <w:headerReference w:type="default" r:id="rId8"/>
      <w:footerReference w:type="even" r:id="rId9"/>
      <w:footerReference w:type="default" r:id="rId10"/>
      <w:footerReference w:type="first" r:id="rId11"/>
      <w:pgSz w:w="11907" w:h="16840" w:code="9"/>
      <w:pgMar w:top="2269" w:right="1134" w:bottom="1134" w:left="1418" w:header="680"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1C30C" w14:textId="77777777" w:rsidR="008A4121" w:rsidRDefault="008A4121">
      <w:r>
        <w:separator/>
      </w:r>
    </w:p>
  </w:endnote>
  <w:endnote w:type="continuationSeparator" w:id="0">
    <w:p w14:paraId="485760CF" w14:textId="77777777" w:rsidR="008A4121" w:rsidRDefault="008A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cript">
    <w:altName w:val="Modern"/>
    <w:panose1 w:val="00000000000000000000"/>
    <w:charset w:val="00"/>
    <w:family w:val="script"/>
    <w:notTrueType/>
    <w:pitch w:val="default"/>
    <w:sig w:usb0="00000003" w:usb1="00000000" w:usb2="00000000" w:usb3="00000000" w:csb0="00000001" w:csb1="00000000"/>
  </w:font>
  <w:font w:name="Arial Narrow">
    <w:altName w:val="Swis721 Cn BT"/>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BBE0" w14:textId="77777777" w:rsidR="00FD076E" w:rsidRDefault="00FD076E">
    <w:pPr>
      <w:tabs>
        <w:tab w:val="left" w:pos="2160"/>
        <w:tab w:val="left" w:pos="2880"/>
        <w:tab w:val="left" w:pos="3600"/>
        <w:tab w:val="left" w:pos="4320"/>
        <w:tab w:val="left" w:pos="5040"/>
        <w:tab w:val="left" w:pos="5760"/>
        <w:tab w:val="left" w:pos="6480"/>
        <w:tab w:val="left" w:pos="7200"/>
        <w:tab w:val="left" w:pos="7920"/>
        <w:tab w:val="right" w:pos="8640"/>
      </w:tabs>
      <w:spacing w:line="280" w:lineRule="exact"/>
      <w:rPr>
        <w:rFonts w:ascii="Script" w:hAnsi="Script"/>
      </w:rPr>
    </w:pPr>
    <w:r>
      <w:rPr>
        <w:rFonts w:ascii="Courier New" w:hAnsi="Courier New"/>
      </w:rPr>
      <w:t>──────────</w:t>
    </w:r>
    <w:r>
      <w:rPr>
        <w:rFonts w:ascii="Courier New" w:hAnsi="Courier New"/>
      </w:rPr>
      <w:br/>
    </w:r>
    <w:r>
      <w:rPr>
        <w:rFonts w:ascii="Script" w:hAnsi="Script"/>
      </w:rPr>
      <w:t>Bitte rufen Sie uns an, falls Seiten fehlen. Sollte dieses Fax nicht für Sie bestimmt sein, so benachrichtigen Sie bitte den Absender.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5" w:type="dxa"/>
      <w:tblLayout w:type="fixed"/>
      <w:tblCellMar>
        <w:left w:w="70" w:type="dxa"/>
        <w:right w:w="70" w:type="dxa"/>
      </w:tblCellMar>
      <w:tblLook w:val="0000" w:firstRow="0" w:lastRow="0" w:firstColumn="0" w:lastColumn="0" w:noHBand="0" w:noVBand="0"/>
    </w:tblPr>
    <w:tblGrid>
      <w:gridCol w:w="4465"/>
      <w:gridCol w:w="2268"/>
      <w:gridCol w:w="2762"/>
    </w:tblGrid>
    <w:tr w:rsidR="00FD076E" w14:paraId="6A3CC984" w14:textId="77777777">
      <w:tc>
        <w:tcPr>
          <w:tcW w:w="4465" w:type="dxa"/>
        </w:tcPr>
        <w:p w14:paraId="2619DFB7" w14:textId="77777777" w:rsidR="00FD076E" w:rsidRDefault="008A4121">
          <w:pPr>
            <w:pStyle w:val="Fuzeile22"/>
            <w:tabs>
              <w:tab w:val="center" w:pos="4678"/>
            </w:tabs>
            <w:spacing w:before="120"/>
          </w:pPr>
          <w:r>
            <w:fldChar w:fldCharType="begin"/>
          </w:r>
          <w:r>
            <w:instrText xml:space="preserve"> FILENAME  \* MERGEFORMAT </w:instrText>
          </w:r>
          <w:r>
            <w:fldChar w:fldCharType="separate"/>
          </w:r>
          <w:r w:rsidR="00FD076E">
            <w:rPr>
              <w:noProof/>
            </w:rPr>
            <w:t>ZVD-22_Auditbericht.doc</w:t>
          </w:r>
          <w:r>
            <w:rPr>
              <w:noProof/>
            </w:rPr>
            <w:fldChar w:fldCharType="end"/>
          </w:r>
        </w:p>
      </w:tc>
      <w:tc>
        <w:tcPr>
          <w:tcW w:w="2268" w:type="dxa"/>
        </w:tcPr>
        <w:p w14:paraId="49A8316B" w14:textId="77777777" w:rsidR="00FD076E" w:rsidRDefault="00FD076E" w:rsidP="007A2886">
          <w:pPr>
            <w:pStyle w:val="Fuzeile22"/>
            <w:tabs>
              <w:tab w:val="center" w:pos="4678"/>
            </w:tabs>
            <w:spacing w:before="120"/>
          </w:pPr>
          <w:r>
            <w:t>ZVD-22  Rev14  03/2020</w:t>
          </w:r>
        </w:p>
      </w:tc>
      <w:tc>
        <w:tcPr>
          <w:tcW w:w="2762" w:type="dxa"/>
        </w:tcPr>
        <w:p w14:paraId="547CA9B7" w14:textId="77777777" w:rsidR="00FD076E" w:rsidRDefault="00FD076E" w:rsidP="00557987">
          <w:pPr>
            <w:pStyle w:val="Fuzeile22"/>
            <w:tabs>
              <w:tab w:val="center" w:pos="4678"/>
            </w:tabs>
            <w:spacing w:before="120"/>
            <w:jc w:val="right"/>
          </w:pPr>
          <w:r>
            <w:t xml:space="preserve">Seite </w:t>
          </w:r>
          <w:r>
            <w:fldChar w:fldCharType="begin"/>
          </w:r>
          <w:r>
            <w:instrText xml:space="preserve"> PAGE  \* MERGEFORMAT </w:instrText>
          </w:r>
          <w:r>
            <w:fldChar w:fldCharType="separate"/>
          </w:r>
          <w:r>
            <w:rPr>
              <w:noProof/>
            </w:rPr>
            <w:t>8</w:t>
          </w:r>
          <w:r>
            <w:fldChar w:fldCharType="end"/>
          </w:r>
          <w:r>
            <w:t xml:space="preserve"> von </w:t>
          </w:r>
          <w:r w:rsidR="008A4121">
            <w:fldChar w:fldCharType="begin"/>
          </w:r>
          <w:r w:rsidR="008A4121">
            <w:instrText xml:space="preserve"> NUMPAGES  \* MERGEFORMAT </w:instrText>
          </w:r>
          <w:r w:rsidR="008A4121">
            <w:fldChar w:fldCharType="separate"/>
          </w:r>
          <w:r>
            <w:rPr>
              <w:noProof/>
            </w:rPr>
            <w:t>22</w:t>
          </w:r>
          <w:r w:rsidR="008A4121">
            <w:rPr>
              <w:noProof/>
            </w:rPr>
            <w:fldChar w:fldCharType="end"/>
          </w:r>
        </w:p>
        <w:p w14:paraId="4D87B522" w14:textId="4AB5AB4A" w:rsidR="00FD076E" w:rsidRDefault="00800403" w:rsidP="002F282B">
          <w:pPr>
            <w:pStyle w:val="Fuzeile22"/>
            <w:tabs>
              <w:tab w:val="center" w:pos="4678"/>
            </w:tabs>
            <w:jc w:val="right"/>
          </w:pPr>
          <w:r>
            <w:rPr>
              <w:rFonts w:ascii="Arial Narrow" w:hAnsi="Arial Narrow" w:cs="Arial Narrow"/>
              <w:b/>
              <w:bCs/>
              <w:noProof/>
              <w:sz w:val="15"/>
              <w:szCs w:val="15"/>
            </w:rPr>
            <w:drawing>
              <wp:inline distT="0" distB="0" distL="0" distR="0" wp14:anchorId="1DF64A83" wp14:editId="468DD874">
                <wp:extent cx="350520" cy="1752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 cy="175260"/>
                        </a:xfrm>
                        <a:prstGeom prst="rect">
                          <a:avLst/>
                        </a:prstGeom>
                        <a:noFill/>
                        <a:ln>
                          <a:noFill/>
                        </a:ln>
                      </pic:spPr>
                    </pic:pic>
                  </a:graphicData>
                </a:graphic>
              </wp:inline>
            </w:drawing>
          </w:r>
        </w:p>
      </w:tc>
    </w:tr>
  </w:tbl>
  <w:p w14:paraId="390BC9EF" w14:textId="77777777" w:rsidR="00FD076E" w:rsidRDefault="00FD076E">
    <w:pPr>
      <w:pStyle w:val="Fuzeile22"/>
      <w:tabs>
        <w:tab w:val="center" w:pos="4678"/>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5FFC" w14:textId="77777777" w:rsidR="00FD076E" w:rsidRDefault="00FD076E">
    <w:pPr>
      <w:pStyle w:val="Fuzeile"/>
    </w:pPr>
    <w:r>
      <w:t>Bitte rufen Sie uns an, falls Seiten fehlen. Sollte dieses Fax nicht für Sie bestimmt sein, so benachrichtigen Sie bitte den Absender.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326A3" w14:textId="77777777" w:rsidR="008A4121" w:rsidRDefault="008A4121">
      <w:r>
        <w:separator/>
      </w:r>
    </w:p>
  </w:footnote>
  <w:footnote w:type="continuationSeparator" w:id="0">
    <w:p w14:paraId="56C0ACEC" w14:textId="77777777" w:rsidR="008A4121" w:rsidRDefault="008A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C7D7" w14:textId="3903973B" w:rsidR="00FD076E" w:rsidRDefault="00800403">
    <w:pPr>
      <w:pStyle w:val="Kopfzeile"/>
      <w:tabs>
        <w:tab w:val="center" w:pos="3686"/>
        <w:tab w:val="right" w:pos="7371"/>
      </w:tabs>
      <w:spacing w:before="60"/>
      <w:jc w:val="center"/>
      <w:rPr>
        <w:b/>
        <w:sz w:val="28"/>
      </w:rPr>
    </w:pPr>
    <w:r>
      <w:rPr>
        <w:b/>
        <w:noProof/>
        <w:sz w:val="28"/>
        <w:lang w:val="de-AT" w:eastAsia="de-AT"/>
      </w:rPr>
      <w:drawing>
        <wp:anchor distT="0" distB="0" distL="114300" distR="114300" simplePos="0" relativeHeight="251657728" behindDoc="1" locked="0" layoutInCell="1" allowOverlap="1" wp14:anchorId="47F5060F" wp14:editId="3E14A4D0">
          <wp:simplePos x="0" y="0"/>
          <wp:positionH relativeFrom="margin">
            <wp:posOffset>5148580</wp:posOffset>
          </wp:positionH>
          <wp:positionV relativeFrom="margin">
            <wp:posOffset>-1188085</wp:posOffset>
          </wp:positionV>
          <wp:extent cx="857885" cy="935990"/>
          <wp:effectExtent l="0" t="0" r="0" b="0"/>
          <wp:wrapNone/>
          <wp:docPr id="2" name="Bild 5" descr="rgb_OS_landesg_a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rgb_OS_landesg_a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85" cy="935990"/>
                  </a:xfrm>
                  <a:prstGeom prst="rect">
                    <a:avLst/>
                  </a:prstGeom>
                  <a:noFill/>
                </pic:spPr>
              </pic:pic>
            </a:graphicData>
          </a:graphic>
          <wp14:sizeRelH relativeFrom="page">
            <wp14:pctWidth>0</wp14:pctWidth>
          </wp14:sizeRelH>
          <wp14:sizeRelV relativeFrom="page">
            <wp14:pctHeight>0</wp14:pctHeight>
          </wp14:sizeRelV>
        </wp:anchor>
      </w:drawing>
    </w:r>
    <w:r w:rsidR="00FD076E">
      <w:rPr>
        <w:b/>
        <w:sz w:val="28"/>
      </w:rPr>
      <w:t>Auditbericht</w:t>
    </w:r>
  </w:p>
  <w:p w14:paraId="25D96E54" w14:textId="77777777" w:rsidR="00FD076E" w:rsidRDefault="00FD076E">
    <w:pPr>
      <w:pStyle w:val="Kopfzeile"/>
      <w:tabs>
        <w:tab w:val="center" w:pos="3686"/>
        <w:tab w:val="right" w:pos="7371"/>
      </w:tabs>
      <w:jc w:val="center"/>
    </w:pPr>
  </w:p>
  <w:p w14:paraId="216A6396" w14:textId="77777777" w:rsidR="00FD076E" w:rsidRDefault="00FD076E">
    <w:pPr>
      <w:pStyle w:val="Kopfzeile"/>
      <w:tabs>
        <w:tab w:val="center" w:pos="3686"/>
        <w:tab w:val="right" w:pos="7371"/>
      </w:tabs>
      <w:jc w:val="center"/>
      <w:rPr>
        <w:b/>
      </w:rPr>
    </w:pPr>
    <w:r>
      <w:rPr>
        <w:b/>
      </w:rPr>
      <w:t xml:space="preserve">Auftragsnummer: </w:t>
    </w:r>
    <w:r w:rsidRPr="00C12FA4">
      <w:rPr>
        <w:b/>
      </w:rPr>
      <w:t>1531395</w:t>
    </w:r>
  </w:p>
  <w:p w14:paraId="097B2785" w14:textId="77777777" w:rsidR="00FD076E" w:rsidRDefault="00FD076E">
    <w:pPr>
      <w:pStyle w:val="Kopfzeile"/>
      <w:tabs>
        <w:tab w:val="center" w:pos="3686"/>
        <w:tab w:val="right" w:pos="7371"/>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hybridMultilevel"/>
    <w:tmpl w:val="FFFFFFFF"/>
    <w:lvl w:ilvl="0" w:tplc="848431EA">
      <w:start w:val="1"/>
      <w:numFmt w:val="bullet"/>
      <w:lvlText w:val=""/>
      <w:lvlJc w:val="left"/>
      <w:pPr>
        <w:ind w:left="720" w:hanging="360"/>
      </w:pPr>
      <w:rPr>
        <w:rFonts w:ascii="Symbol" w:hAnsi="Symbol" w:hint="default"/>
      </w:rPr>
    </w:lvl>
    <w:lvl w:ilvl="1" w:tplc="2BFCD540">
      <w:start w:val="1"/>
      <w:numFmt w:val="bullet"/>
      <w:pStyle w:val="Formatvorlageberschrift2Unterstrichen"/>
      <w:lvlText w:val="o"/>
      <w:lvlJc w:val="left"/>
      <w:pPr>
        <w:ind w:left="1440" w:hanging="360"/>
      </w:pPr>
      <w:rPr>
        <w:rFonts w:ascii="Courier New" w:hAnsi="Courier New" w:cs="Courier New" w:hint="default"/>
      </w:rPr>
    </w:lvl>
    <w:lvl w:ilvl="2" w:tplc="8CEEF174" w:tentative="1">
      <w:start w:val="1"/>
      <w:numFmt w:val="bullet"/>
      <w:lvlText w:val=""/>
      <w:lvlJc w:val="left"/>
      <w:pPr>
        <w:ind w:left="2160" w:hanging="360"/>
      </w:pPr>
      <w:rPr>
        <w:rFonts w:ascii="Wingdings" w:hAnsi="Wingdings" w:hint="default"/>
      </w:rPr>
    </w:lvl>
    <w:lvl w:ilvl="3" w:tplc="B6E60CB4" w:tentative="1">
      <w:start w:val="1"/>
      <w:numFmt w:val="bullet"/>
      <w:lvlText w:val=""/>
      <w:lvlJc w:val="left"/>
      <w:pPr>
        <w:ind w:left="2880" w:hanging="360"/>
      </w:pPr>
      <w:rPr>
        <w:rFonts w:ascii="Symbol" w:hAnsi="Symbol" w:hint="default"/>
      </w:rPr>
    </w:lvl>
    <w:lvl w:ilvl="4" w:tplc="CA468D78" w:tentative="1">
      <w:start w:val="1"/>
      <w:numFmt w:val="bullet"/>
      <w:lvlText w:val="o"/>
      <w:lvlJc w:val="left"/>
      <w:pPr>
        <w:ind w:left="3600" w:hanging="360"/>
      </w:pPr>
      <w:rPr>
        <w:rFonts w:ascii="Courier New" w:hAnsi="Courier New" w:cs="Courier New" w:hint="default"/>
      </w:rPr>
    </w:lvl>
    <w:lvl w:ilvl="5" w:tplc="D944A6D8" w:tentative="1">
      <w:start w:val="1"/>
      <w:numFmt w:val="bullet"/>
      <w:lvlText w:val=""/>
      <w:lvlJc w:val="left"/>
      <w:pPr>
        <w:ind w:left="4320" w:hanging="360"/>
      </w:pPr>
      <w:rPr>
        <w:rFonts w:ascii="Wingdings" w:hAnsi="Wingdings" w:hint="default"/>
      </w:rPr>
    </w:lvl>
    <w:lvl w:ilvl="6" w:tplc="5AE0A348" w:tentative="1">
      <w:start w:val="1"/>
      <w:numFmt w:val="bullet"/>
      <w:lvlText w:val=""/>
      <w:lvlJc w:val="left"/>
      <w:pPr>
        <w:ind w:left="5040" w:hanging="360"/>
      </w:pPr>
      <w:rPr>
        <w:rFonts w:ascii="Symbol" w:hAnsi="Symbol" w:hint="default"/>
      </w:rPr>
    </w:lvl>
    <w:lvl w:ilvl="7" w:tplc="8962D7EA" w:tentative="1">
      <w:start w:val="1"/>
      <w:numFmt w:val="bullet"/>
      <w:lvlText w:val="o"/>
      <w:lvlJc w:val="left"/>
      <w:pPr>
        <w:ind w:left="5760" w:hanging="360"/>
      </w:pPr>
      <w:rPr>
        <w:rFonts w:ascii="Courier New" w:hAnsi="Courier New" w:cs="Courier New" w:hint="default"/>
      </w:rPr>
    </w:lvl>
    <w:lvl w:ilvl="8" w:tplc="E3364ADE" w:tentative="1">
      <w:start w:val="1"/>
      <w:numFmt w:val="bullet"/>
      <w:lvlText w:val=""/>
      <w:lvlJc w:val="left"/>
      <w:pPr>
        <w:ind w:left="6480" w:hanging="360"/>
      </w:pPr>
      <w:rPr>
        <w:rFonts w:ascii="Wingdings" w:hAnsi="Wingdings" w:hint="default"/>
      </w:rPr>
    </w:lvl>
  </w:abstractNum>
  <w:abstractNum w:abstractNumId="1" w15:restartNumberingAfterBreak="0">
    <w:nsid w:val="03DA705A"/>
    <w:multiLevelType w:val="hybridMultilevel"/>
    <w:tmpl w:val="0F3CB21A"/>
    <w:lvl w:ilvl="0" w:tplc="C7F6BC6C">
      <w:start w:val="1"/>
      <w:numFmt w:val="bullet"/>
      <w:lvlText w:val=""/>
      <w:lvlJc w:val="left"/>
      <w:pPr>
        <w:ind w:left="720" w:hanging="360"/>
      </w:pPr>
      <w:rPr>
        <w:rFonts w:ascii="Symbol" w:hAnsi="Symbol" w:hint="default"/>
      </w:rPr>
    </w:lvl>
    <w:lvl w:ilvl="1" w:tplc="FE0E209A" w:tentative="1">
      <w:start w:val="1"/>
      <w:numFmt w:val="bullet"/>
      <w:lvlText w:val="o"/>
      <w:lvlJc w:val="left"/>
      <w:pPr>
        <w:ind w:left="1440" w:hanging="360"/>
      </w:pPr>
      <w:rPr>
        <w:rFonts w:ascii="Courier New" w:hAnsi="Courier New" w:cs="Courier New" w:hint="default"/>
      </w:rPr>
    </w:lvl>
    <w:lvl w:ilvl="2" w:tplc="165C3584" w:tentative="1">
      <w:start w:val="1"/>
      <w:numFmt w:val="bullet"/>
      <w:lvlText w:val=""/>
      <w:lvlJc w:val="left"/>
      <w:pPr>
        <w:ind w:left="2160" w:hanging="360"/>
      </w:pPr>
      <w:rPr>
        <w:rFonts w:ascii="Wingdings" w:hAnsi="Wingdings" w:hint="default"/>
      </w:rPr>
    </w:lvl>
    <w:lvl w:ilvl="3" w:tplc="6602E948" w:tentative="1">
      <w:start w:val="1"/>
      <w:numFmt w:val="bullet"/>
      <w:lvlText w:val=""/>
      <w:lvlJc w:val="left"/>
      <w:pPr>
        <w:ind w:left="2880" w:hanging="360"/>
      </w:pPr>
      <w:rPr>
        <w:rFonts w:ascii="Symbol" w:hAnsi="Symbol" w:hint="default"/>
      </w:rPr>
    </w:lvl>
    <w:lvl w:ilvl="4" w:tplc="1CF66BA8" w:tentative="1">
      <w:start w:val="1"/>
      <w:numFmt w:val="bullet"/>
      <w:lvlText w:val="o"/>
      <w:lvlJc w:val="left"/>
      <w:pPr>
        <w:ind w:left="3600" w:hanging="360"/>
      </w:pPr>
      <w:rPr>
        <w:rFonts w:ascii="Courier New" w:hAnsi="Courier New" w:cs="Courier New" w:hint="default"/>
      </w:rPr>
    </w:lvl>
    <w:lvl w:ilvl="5" w:tplc="AEFA2AA2" w:tentative="1">
      <w:start w:val="1"/>
      <w:numFmt w:val="bullet"/>
      <w:lvlText w:val=""/>
      <w:lvlJc w:val="left"/>
      <w:pPr>
        <w:ind w:left="4320" w:hanging="360"/>
      </w:pPr>
      <w:rPr>
        <w:rFonts w:ascii="Wingdings" w:hAnsi="Wingdings" w:hint="default"/>
      </w:rPr>
    </w:lvl>
    <w:lvl w:ilvl="6" w:tplc="101C684E" w:tentative="1">
      <w:start w:val="1"/>
      <w:numFmt w:val="bullet"/>
      <w:lvlText w:val=""/>
      <w:lvlJc w:val="left"/>
      <w:pPr>
        <w:ind w:left="5040" w:hanging="360"/>
      </w:pPr>
      <w:rPr>
        <w:rFonts w:ascii="Symbol" w:hAnsi="Symbol" w:hint="default"/>
      </w:rPr>
    </w:lvl>
    <w:lvl w:ilvl="7" w:tplc="0FB615FE" w:tentative="1">
      <w:start w:val="1"/>
      <w:numFmt w:val="bullet"/>
      <w:lvlText w:val="o"/>
      <w:lvlJc w:val="left"/>
      <w:pPr>
        <w:ind w:left="5760" w:hanging="360"/>
      </w:pPr>
      <w:rPr>
        <w:rFonts w:ascii="Courier New" w:hAnsi="Courier New" w:cs="Courier New" w:hint="default"/>
      </w:rPr>
    </w:lvl>
    <w:lvl w:ilvl="8" w:tplc="0D921454" w:tentative="1">
      <w:start w:val="1"/>
      <w:numFmt w:val="bullet"/>
      <w:lvlText w:val=""/>
      <w:lvlJc w:val="left"/>
      <w:pPr>
        <w:ind w:left="6480" w:hanging="360"/>
      </w:pPr>
      <w:rPr>
        <w:rFonts w:ascii="Wingdings" w:hAnsi="Wingdings" w:hint="default"/>
      </w:rPr>
    </w:lvl>
  </w:abstractNum>
  <w:abstractNum w:abstractNumId="2" w15:restartNumberingAfterBreak="0">
    <w:nsid w:val="196737A5"/>
    <w:multiLevelType w:val="hybridMultilevel"/>
    <w:tmpl w:val="E860616C"/>
    <w:lvl w:ilvl="0" w:tplc="95FED75E">
      <w:start w:val="1"/>
      <w:numFmt w:val="bullet"/>
      <w:lvlText w:val=""/>
      <w:lvlJc w:val="left"/>
      <w:pPr>
        <w:ind w:left="720" w:hanging="360"/>
      </w:pPr>
      <w:rPr>
        <w:rFonts w:ascii="Symbol" w:hAnsi="Symbol" w:hint="default"/>
      </w:rPr>
    </w:lvl>
    <w:lvl w:ilvl="1" w:tplc="ADA8B00E" w:tentative="1">
      <w:start w:val="1"/>
      <w:numFmt w:val="bullet"/>
      <w:lvlText w:val="o"/>
      <w:lvlJc w:val="left"/>
      <w:pPr>
        <w:ind w:left="1440" w:hanging="360"/>
      </w:pPr>
      <w:rPr>
        <w:rFonts w:ascii="Courier New" w:hAnsi="Courier New" w:cs="Courier New" w:hint="default"/>
      </w:rPr>
    </w:lvl>
    <w:lvl w:ilvl="2" w:tplc="92786F28" w:tentative="1">
      <w:start w:val="1"/>
      <w:numFmt w:val="bullet"/>
      <w:lvlText w:val=""/>
      <w:lvlJc w:val="left"/>
      <w:pPr>
        <w:ind w:left="2160" w:hanging="360"/>
      </w:pPr>
      <w:rPr>
        <w:rFonts w:ascii="Wingdings" w:hAnsi="Wingdings" w:hint="default"/>
      </w:rPr>
    </w:lvl>
    <w:lvl w:ilvl="3" w:tplc="E53A81BE" w:tentative="1">
      <w:start w:val="1"/>
      <w:numFmt w:val="bullet"/>
      <w:lvlText w:val=""/>
      <w:lvlJc w:val="left"/>
      <w:pPr>
        <w:ind w:left="2880" w:hanging="360"/>
      </w:pPr>
      <w:rPr>
        <w:rFonts w:ascii="Symbol" w:hAnsi="Symbol" w:hint="default"/>
      </w:rPr>
    </w:lvl>
    <w:lvl w:ilvl="4" w:tplc="FA844384" w:tentative="1">
      <w:start w:val="1"/>
      <w:numFmt w:val="bullet"/>
      <w:lvlText w:val="o"/>
      <w:lvlJc w:val="left"/>
      <w:pPr>
        <w:ind w:left="3600" w:hanging="360"/>
      </w:pPr>
      <w:rPr>
        <w:rFonts w:ascii="Courier New" w:hAnsi="Courier New" w:cs="Courier New" w:hint="default"/>
      </w:rPr>
    </w:lvl>
    <w:lvl w:ilvl="5" w:tplc="9E0E1D96" w:tentative="1">
      <w:start w:val="1"/>
      <w:numFmt w:val="bullet"/>
      <w:lvlText w:val=""/>
      <w:lvlJc w:val="left"/>
      <w:pPr>
        <w:ind w:left="4320" w:hanging="360"/>
      </w:pPr>
      <w:rPr>
        <w:rFonts w:ascii="Wingdings" w:hAnsi="Wingdings" w:hint="default"/>
      </w:rPr>
    </w:lvl>
    <w:lvl w:ilvl="6" w:tplc="64DE0B46" w:tentative="1">
      <w:start w:val="1"/>
      <w:numFmt w:val="bullet"/>
      <w:lvlText w:val=""/>
      <w:lvlJc w:val="left"/>
      <w:pPr>
        <w:ind w:left="5040" w:hanging="360"/>
      </w:pPr>
      <w:rPr>
        <w:rFonts w:ascii="Symbol" w:hAnsi="Symbol" w:hint="default"/>
      </w:rPr>
    </w:lvl>
    <w:lvl w:ilvl="7" w:tplc="E93E967E" w:tentative="1">
      <w:start w:val="1"/>
      <w:numFmt w:val="bullet"/>
      <w:lvlText w:val="o"/>
      <w:lvlJc w:val="left"/>
      <w:pPr>
        <w:ind w:left="5760" w:hanging="360"/>
      </w:pPr>
      <w:rPr>
        <w:rFonts w:ascii="Courier New" w:hAnsi="Courier New" w:cs="Courier New" w:hint="default"/>
      </w:rPr>
    </w:lvl>
    <w:lvl w:ilvl="8" w:tplc="03788780" w:tentative="1">
      <w:start w:val="1"/>
      <w:numFmt w:val="bullet"/>
      <w:lvlText w:val=""/>
      <w:lvlJc w:val="left"/>
      <w:pPr>
        <w:ind w:left="6480" w:hanging="360"/>
      </w:pPr>
      <w:rPr>
        <w:rFonts w:ascii="Wingdings" w:hAnsi="Wingdings" w:hint="default"/>
      </w:rPr>
    </w:lvl>
  </w:abstractNum>
  <w:abstractNum w:abstractNumId="3" w15:restartNumberingAfterBreak="0">
    <w:nsid w:val="1BAE24B2"/>
    <w:multiLevelType w:val="hybridMultilevel"/>
    <w:tmpl w:val="02E20730"/>
    <w:lvl w:ilvl="0" w:tplc="041E4C86">
      <w:start w:val="1"/>
      <w:numFmt w:val="bullet"/>
      <w:lvlText w:val=""/>
      <w:lvlJc w:val="left"/>
      <w:pPr>
        <w:tabs>
          <w:tab w:val="num" w:pos="720"/>
        </w:tabs>
        <w:ind w:left="720" w:hanging="360"/>
      </w:pPr>
      <w:rPr>
        <w:rFonts w:ascii="Symbol" w:hAnsi="Symbol" w:hint="default"/>
      </w:rPr>
    </w:lvl>
    <w:lvl w:ilvl="1" w:tplc="36408FBE" w:tentative="1">
      <w:start w:val="1"/>
      <w:numFmt w:val="bullet"/>
      <w:lvlText w:val="o"/>
      <w:lvlJc w:val="left"/>
      <w:pPr>
        <w:tabs>
          <w:tab w:val="num" w:pos="1440"/>
        </w:tabs>
        <w:ind w:left="1440" w:hanging="360"/>
      </w:pPr>
      <w:rPr>
        <w:rFonts w:ascii="Courier New" w:hAnsi="Courier New" w:hint="default"/>
      </w:rPr>
    </w:lvl>
    <w:lvl w:ilvl="2" w:tplc="103063B4" w:tentative="1">
      <w:start w:val="1"/>
      <w:numFmt w:val="bullet"/>
      <w:lvlText w:val=""/>
      <w:lvlJc w:val="left"/>
      <w:pPr>
        <w:tabs>
          <w:tab w:val="num" w:pos="2160"/>
        </w:tabs>
        <w:ind w:left="2160" w:hanging="360"/>
      </w:pPr>
      <w:rPr>
        <w:rFonts w:ascii="Wingdings" w:hAnsi="Wingdings" w:hint="default"/>
      </w:rPr>
    </w:lvl>
    <w:lvl w:ilvl="3" w:tplc="76D65618" w:tentative="1">
      <w:start w:val="1"/>
      <w:numFmt w:val="bullet"/>
      <w:lvlText w:val=""/>
      <w:lvlJc w:val="left"/>
      <w:pPr>
        <w:tabs>
          <w:tab w:val="num" w:pos="2880"/>
        </w:tabs>
        <w:ind w:left="2880" w:hanging="360"/>
      </w:pPr>
      <w:rPr>
        <w:rFonts w:ascii="Symbol" w:hAnsi="Symbol" w:hint="default"/>
      </w:rPr>
    </w:lvl>
    <w:lvl w:ilvl="4" w:tplc="2ADCAE8A" w:tentative="1">
      <w:start w:val="1"/>
      <w:numFmt w:val="bullet"/>
      <w:lvlText w:val="o"/>
      <w:lvlJc w:val="left"/>
      <w:pPr>
        <w:tabs>
          <w:tab w:val="num" w:pos="3600"/>
        </w:tabs>
        <w:ind w:left="3600" w:hanging="360"/>
      </w:pPr>
      <w:rPr>
        <w:rFonts w:ascii="Courier New" w:hAnsi="Courier New" w:hint="default"/>
      </w:rPr>
    </w:lvl>
    <w:lvl w:ilvl="5" w:tplc="8DA69A5A" w:tentative="1">
      <w:start w:val="1"/>
      <w:numFmt w:val="bullet"/>
      <w:lvlText w:val=""/>
      <w:lvlJc w:val="left"/>
      <w:pPr>
        <w:tabs>
          <w:tab w:val="num" w:pos="4320"/>
        </w:tabs>
        <w:ind w:left="4320" w:hanging="360"/>
      </w:pPr>
      <w:rPr>
        <w:rFonts w:ascii="Wingdings" w:hAnsi="Wingdings" w:hint="default"/>
      </w:rPr>
    </w:lvl>
    <w:lvl w:ilvl="6" w:tplc="0860CF94" w:tentative="1">
      <w:start w:val="1"/>
      <w:numFmt w:val="bullet"/>
      <w:lvlText w:val=""/>
      <w:lvlJc w:val="left"/>
      <w:pPr>
        <w:tabs>
          <w:tab w:val="num" w:pos="5040"/>
        </w:tabs>
        <w:ind w:left="5040" w:hanging="360"/>
      </w:pPr>
      <w:rPr>
        <w:rFonts w:ascii="Symbol" w:hAnsi="Symbol" w:hint="default"/>
      </w:rPr>
    </w:lvl>
    <w:lvl w:ilvl="7" w:tplc="0E6A598C" w:tentative="1">
      <w:start w:val="1"/>
      <w:numFmt w:val="bullet"/>
      <w:lvlText w:val="o"/>
      <w:lvlJc w:val="left"/>
      <w:pPr>
        <w:tabs>
          <w:tab w:val="num" w:pos="5760"/>
        </w:tabs>
        <w:ind w:left="5760" w:hanging="360"/>
      </w:pPr>
      <w:rPr>
        <w:rFonts w:ascii="Courier New" w:hAnsi="Courier New" w:hint="default"/>
      </w:rPr>
    </w:lvl>
    <w:lvl w:ilvl="8" w:tplc="A9C0C9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92E4C"/>
    <w:multiLevelType w:val="hybridMultilevel"/>
    <w:tmpl w:val="9C0C207C"/>
    <w:lvl w:ilvl="0" w:tplc="F07C4682">
      <w:start w:val="1"/>
      <w:numFmt w:val="bullet"/>
      <w:lvlText w:val=""/>
      <w:lvlJc w:val="left"/>
      <w:pPr>
        <w:ind w:left="720" w:hanging="360"/>
      </w:pPr>
      <w:rPr>
        <w:rFonts w:ascii="Symbol" w:hAnsi="Symbol" w:hint="default"/>
      </w:rPr>
    </w:lvl>
    <w:lvl w:ilvl="1" w:tplc="691CC700">
      <w:start w:val="1"/>
      <w:numFmt w:val="bullet"/>
      <w:lvlText w:val="o"/>
      <w:lvlJc w:val="left"/>
      <w:pPr>
        <w:ind w:left="1440" w:hanging="360"/>
      </w:pPr>
      <w:rPr>
        <w:rFonts w:ascii="Courier New" w:hAnsi="Courier New" w:cs="Courier New" w:hint="default"/>
      </w:rPr>
    </w:lvl>
    <w:lvl w:ilvl="2" w:tplc="E21A7C9C" w:tentative="1">
      <w:start w:val="1"/>
      <w:numFmt w:val="bullet"/>
      <w:lvlText w:val=""/>
      <w:lvlJc w:val="left"/>
      <w:pPr>
        <w:ind w:left="2160" w:hanging="360"/>
      </w:pPr>
      <w:rPr>
        <w:rFonts w:ascii="Wingdings" w:hAnsi="Wingdings" w:hint="default"/>
      </w:rPr>
    </w:lvl>
    <w:lvl w:ilvl="3" w:tplc="F3CEE31E" w:tentative="1">
      <w:start w:val="1"/>
      <w:numFmt w:val="bullet"/>
      <w:lvlText w:val=""/>
      <w:lvlJc w:val="left"/>
      <w:pPr>
        <w:ind w:left="2880" w:hanging="360"/>
      </w:pPr>
      <w:rPr>
        <w:rFonts w:ascii="Symbol" w:hAnsi="Symbol" w:hint="default"/>
      </w:rPr>
    </w:lvl>
    <w:lvl w:ilvl="4" w:tplc="7C6E0D3E" w:tentative="1">
      <w:start w:val="1"/>
      <w:numFmt w:val="bullet"/>
      <w:lvlText w:val="o"/>
      <w:lvlJc w:val="left"/>
      <w:pPr>
        <w:ind w:left="3600" w:hanging="360"/>
      </w:pPr>
      <w:rPr>
        <w:rFonts w:ascii="Courier New" w:hAnsi="Courier New" w:cs="Courier New" w:hint="default"/>
      </w:rPr>
    </w:lvl>
    <w:lvl w:ilvl="5" w:tplc="701A127E" w:tentative="1">
      <w:start w:val="1"/>
      <w:numFmt w:val="bullet"/>
      <w:lvlText w:val=""/>
      <w:lvlJc w:val="left"/>
      <w:pPr>
        <w:ind w:left="4320" w:hanging="360"/>
      </w:pPr>
      <w:rPr>
        <w:rFonts w:ascii="Wingdings" w:hAnsi="Wingdings" w:hint="default"/>
      </w:rPr>
    </w:lvl>
    <w:lvl w:ilvl="6" w:tplc="DD70CEC2" w:tentative="1">
      <w:start w:val="1"/>
      <w:numFmt w:val="bullet"/>
      <w:lvlText w:val=""/>
      <w:lvlJc w:val="left"/>
      <w:pPr>
        <w:ind w:left="5040" w:hanging="360"/>
      </w:pPr>
      <w:rPr>
        <w:rFonts w:ascii="Symbol" w:hAnsi="Symbol" w:hint="default"/>
      </w:rPr>
    </w:lvl>
    <w:lvl w:ilvl="7" w:tplc="8ED61AA8" w:tentative="1">
      <w:start w:val="1"/>
      <w:numFmt w:val="bullet"/>
      <w:lvlText w:val="o"/>
      <w:lvlJc w:val="left"/>
      <w:pPr>
        <w:ind w:left="5760" w:hanging="360"/>
      </w:pPr>
      <w:rPr>
        <w:rFonts w:ascii="Courier New" w:hAnsi="Courier New" w:cs="Courier New" w:hint="default"/>
      </w:rPr>
    </w:lvl>
    <w:lvl w:ilvl="8" w:tplc="1B90E694" w:tentative="1">
      <w:start w:val="1"/>
      <w:numFmt w:val="bullet"/>
      <w:lvlText w:val=""/>
      <w:lvlJc w:val="left"/>
      <w:pPr>
        <w:ind w:left="6480" w:hanging="360"/>
      </w:pPr>
      <w:rPr>
        <w:rFonts w:ascii="Wingdings" w:hAnsi="Wingdings" w:hint="default"/>
      </w:rPr>
    </w:lvl>
  </w:abstractNum>
  <w:abstractNum w:abstractNumId="5" w15:restartNumberingAfterBreak="0">
    <w:nsid w:val="32982C50"/>
    <w:multiLevelType w:val="hybridMultilevel"/>
    <w:tmpl w:val="4F1E99BC"/>
    <w:lvl w:ilvl="0" w:tplc="FFFFFFFF">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4140880"/>
    <w:multiLevelType w:val="hybridMultilevel"/>
    <w:tmpl w:val="844CD3F6"/>
    <w:lvl w:ilvl="0" w:tplc="8646BE0A">
      <w:start w:val="1"/>
      <w:numFmt w:val="bullet"/>
      <w:lvlText w:val=""/>
      <w:lvlJc w:val="left"/>
      <w:pPr>
        <w:tabs>
          <w:tab w:val="num" w:pos="720"/>
        </w:tabs>
        <w:ind w:left="720" w:hanging="360"/>
      </w:pPr>
      <w:rPr>
        <w:rFonts w:ascii="Symbol" w:hAnsi="Symbol" w:hint="default"/>
      </w:rPr>
    </w:lvl>
    <w:lvl w:ilvl="1" w:tplc="21A4DE72">
      <w:start w:val="1"/>
      <w:numFmt w:val="bullet"/>
      <w:lvlText w:val="o"/>
      <w:lvlJc w:val="left"/>
      <w:pPr>
        <w:tabs>
          <w:tab w:val="num" w:pos="1440"/>
        </w:tabs>
        <w:ind w:left="1440" w:hanging="360"/>
      </w:pPr>
      <w:rPr>
        <w:rFonts w:ascii="Courier New" w:hAnsi="Courier New" w:hint="default"/>
      </w:rPr>
    </w:lvl>
    <w:lvl w:ilvl="2" w:tplc="56CC5B1C">
      <w:start w:val="1"/>
      <w:numFmt w:val="bullet"/>
      <w:lvlText w:val=""/>
      <w:lvlJc w:val="left"/>
      <w:pPr>
        <w:tabs>
          <w:tab w:val="num" w:pos="2160"/>
        </w:tabs>
        <w:ind w:left="2160" w:hanging="360"/>
      </w:pPr>
      <w:rPr>
        <w:rFonts w:ascii="Wingdings" w:hAnsi="Wingdings" w:hint="default"/>
      </w:rPr>
    </w:lvl>
    <w:lvl w:ilvl="3" w:tplc="B2B41D5E">
      <w:start w:val="1"/>
      <w:numFmt w:val="bullet"/>
      <w:lvlText w:val=""/>
      <w:lvlJc w:val="left"/>
      <w:pPr>
        <w:tabs>
          <w:tab w:val="num" w:pos="2880"/>
        </w:tabs>
        <w:ind w:left="2880" w:hanging="360"/>
      </w:pPr>
      <w:rPr>
        <w:rFonts w:ascii="Symbol" w:hAnsi="Symbol" w:hint="default"/>
      </w:rPr>
    </w:lvl>
    <w:lvl w:ilvl="4" w:tplc="26EA67D6">
      <w:start w:val="1"/>
      <w:numFmt w:val="bullet"/>
      <w:lvlText w:val="o"/>
      <w:lvlJc w:val="left"/>
      <w:pPr>
        <w:tabs>
          <w:tab w:val="num" w:pos="3600"/>
        </w:tabs>
        <w:ind w:left="3600" w:hanging="360"/>
      </w:pPr>
      <w:rPr>
        <w:rFonts w:ascii="Courier New" w:hAnsi="Courier New" w:hint="default"/>
      </w:rPr>
    </w:lvl>
    <w:lvl w:ilvl="5" w:tplc="1668E190">
      <w:start w:val="1"/>
      <w:numFmt w:val="bullet"/>
      <w:lvlText w:val=""/>
      <w:lvlJc w:val="left"/>
      <w:pPr>
        <w:tabs>
          <w:tab w:val="num" w:pos="4320"/>
        </w:tabs>
        <w:ind w:left="4320" w:hanging="360"/>
      </w:pPr>
      <w:rPr>
        <w:rFonts w:ascii="Wingdings" w:hAnsi="Wingdings" w:hint="default"/>
      </w:rPr>
    </w:lvl>
    <w:lvl w:ilvl="6" w:tplc="DD64E9A8">
      <w:start w:val="1"/>
      <w:numFmt w:val="bullet"/>
      <w:lvlText w:val=""/>
      <w:lvlJc w:val="left"/>
      <w:pPr>
        <w:tabs>
          <w:tab w:val="num" w:pos="5040"/>
        </w:tabs>
        <w:ind w:left="5040" w:hanging="360"/>
      </w:pPr>
      <w:rPr>
        <w:rFonts w:ascii="Symbol" w:hAnsi="Symbol" w:hint="default"/>
      </w:rPr>
    </w:lvl>
    <w:lvl w:ilvl="7" w:tplc="75D0355A">
      <w:start w:val="1"/>
      <w:numFmt w:val="bullet"/>
      <w:lvlText w:val="o"/>
      <w:lvlJc w:val="left"/>
      <w:pPr>
        <w:tabs>
          <w:tab w:val="num" w:pos="5760"/>
        </w:tabs>
        <w:ind w:left="5760" w:hanging="360"/>
      </w:pPr>
      <w:rPr>
        <w:rFonts w:ascii="Courier New" w:hAnsi="Courier New" w:hint="default"/>
      </w:rPr>
    </w:lvl>
    <w:lvl w:ilvl="8" w:tplc="40E04FE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A4DEA"/>
    <w:multiLevelType w:val="hybridMultilevel"/>
    <w:tmpl w:val="BF9071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A9015A4"/>
    <w:multiLevelType w:val="hybridMultilevel"/>
    <w:tmpl w:val="D7F2FF22"/>
    <w:lvl w:ilvl="0" w:tplc="056C6F06">
      <w:start w:val="1"/>
      <w:numFmt w:val="bullet"/>
      <w:lvlText w:val=""/>
      <w:lvlJc w:val="left"/>
      <w:pPr>
        <w:ind w:left="720" w:hanging="360"/>
      </w:pPr>
      <w:rPr>
        <w:rFonts w:ascii="Symbol" w:hAnsi="Symbol" w:hint="default"/>
      </w:rPr>
    </w:lvl>
    <w:lvl w:ilvl="1" w:tplc="9942F99A" w:tentative="1">
      <w:start w:val="1"/>
      <w:numFmt w:val="bullet"/>
      <w:lvlText w:val="o"/>
      <w:lvlJc w:val="left"/>
      <w:pPr>
        <w:ind w:left="1440" w:hanging="360"/>
      </w:pPr>
      <w:rPr>
        <w:rFonts w:ascii="Courier New" w:hAnsi="Courier New" w:cs="Courier New" w:hint="default"/>
      </w:rPr>
    </w:lvl>
    <w:lvl w:ilvl="2" w:tplc="326222CE" w:tentative="1">
      <w:start w:val="1"/>
      <w:numFmt w:val="bullet"/>
      <w:lvlText w:val=""/>
      <w:lvlJc w:val="left"/>
      <w:pPr>
        <w:ind w:left="2160" w:hanging="360"/>
      </w:pPr>
      <w:rPr>
        <w:rFonts w:ascii="Wingdings" w:hAnsi="Wingdings" w:hint="default"/>
      </w:rPr>
    </w:lvl>
    <w:lvl w:ilvl="3" w:tplc="90AED650" w:tentative="1">
      <w:start w:val="1"/>
      <w:numFmt w:val="bullet"/>
      <w:lvlText w:val=""/>
      <w:lvlJc w:val="left"/>
      <w:pPr>
        <w:ind w:left="2880" w:hanging="360"/>
      </w:pPr>
      <w:rPr>
        <w:rFonts w:ascii="Symbol" w:hAnsi="Symbol" w:hint="default"/>
      </w:rPr>
    </w:lvl>
    <w:lvl w:ilvl="4" w:tplc="544415EC" w:tentative="1">
      <w:start w:val="1"/>
      <w:numFmt w:val="bullet"/>
      <w:lvlText w:val="o"/>
      <w:lvlJc w:val="left"/>
      <w:pPr>
        <w:ind w:left="3600" w:hanging="360"/>
      </w:pPr>
      <w:rPr>
        <w:rFonts w:ascii="Courier New" w:hAnsi="Courier New" w:cs="Courier New" w:hint="default"/>
      </w:rPr>
    </w:lvl>
    <w:lvl w:ilvl="5" w:tplc="6FB2840E" w:tentative="1">
      <w:start w:val="1"/>
      <w:numFmt w:val="bullet"/>
      <w:lvlText w:val=""/>
      <w:lvlJc w:val="left"/>
      <w:pPr>
        <w:ind w:left="4320" w:hanging="360"/>
      </w:pPr>
      <w:rPr>
        <w:rFonts w:ascii="Wingdings" w:hAnsi="Wingdings" w:hint="default"/>
      </w:rPr>
    </w:lvl>
    <w:lvl w:ilvl="6" w:tplc="A90E1D74" w:tentative="1">
      <w:start w:val="1"/>
      <w:numFmt w:val="bullet"/>
      <w:lvlText w:val=""/>
      <w:lvlJc w:val="left"/>
      <w:pPr>
        <w:ind w:left="5040" w:hanging="360"/>
      </w:pPr>
      <w:rPr>
        <w:rFonts w:ascii="Symbol" w:hAnsi="Symbol" w:hint="default"/>
      </w:rPr>
    </w:lvl>
    <w:lvl w:ilvl="7" w:tplc="63BEF720" w:tentative="1">
      <w:start w:val="1"/>
      <w:numFmt w:val="bullet"/>
      <w:lvlText w:val="o"/>
      <w:lvlJc w:val="left"/>
      <w:pPr>
        <w:ind w:left="5760" w:hanging="360"/>
      </w:pPr>
      <w:rPr>
        <w:rFonts w:ascii="Courier New" w:hAnsi="Courier New" w:cs="Courier New" w:hint="default"/>
      </w:rPr>
    </w:lvl>
    <w:lvl w:ilvl="8" w:tplc="427AD720" w:tentative="1">
      <w:start w:val="1"/>
      <w:numFmt w:val="bullet"/>
      <w:lvlText w:val=""/>
      <w:lvlJc w:val="left"/>
      <w:pPr>
        <w:ind w:left="6480" w:hanging="360"/>
      </w:pPr>
      <w:rPr>
        <w:rFonts w:ascii="Wingdings" w:hAnsi="Wingdings" w:hint="default"/>
      </w:rPr>
    </w:lvl>
  </w:abstractNum>
  <w:abstractNum w:abstractNumId="9" w15:restartNumberingAfterBreak="0">
    <w:nsid w:val="5D7F0C11"/>
    <w:multiLevelType w:val="hybridMultilevel"/>
    <w:tmpl w:val="32B22B0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134B52"/>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A0C744D"/>
    <w:multiLevelType w:val="hybridMultilevel"/>
    <w:tmpl w:val="241E1D1E"/>
    <w:lvl w:ilvl="0" w:tplc="3294C182">
      <w:start w:val="1"/>
      <w:numFmt w:val="bullet"/>
      <w:lvlText w:val=""/>
      <w:lvlJc w:val="left"/>
      <w:pPr>
        <w:ind w:left="1080" w:hanging="360"/>
      </w:pPr>
      <w:rPr>
        <w:rFonts w:ascii="Symbol" w:hAnsi="Symbol" w:hint="default"/>
      </w:rPr>
    </w:lvl>
    <w:lvl w:ilvl="1" w:tplc="0E66DF5E">
      <w:start w:val="1"/>
      <w:numFmt w:val="bullet"/>
      <w:lvlText w:val="o"/>
      <w:lvlJc w:val="left"/>
      <w:pPr>
        <w:ind w:left="1440" w:hanging="360"/>
      </w:pPr>
      <w:rPr>
        <w:rFonts w:ascii="Courier New" w:hAnsi="Courier New" w:cs="Courier New" w:hint="default"/>
      </w:rPr>
    </w:lvl>
    <w:lvl w:ilvl="2" w:tplc="D9C63502" w:tentative="1">
      <w:start w:val="1"/>
      <w:numFmt w:val="bullet"/>
      <w:lvlText w:val=""/>
      <w:lvlJc w:val="left"/>
      <w:pPr>
        <w:ind w:left="2160" w:hanging="360"/>
      </w:pPr>
      <w:rPr>
        <w:rFonts w:ascii="Wingdings" w:hAnsi="Wingdings" w:hint="default"/>
      </w:rPr>
    </w:lvl>
    <w:lvl w:ilvl="3" w:tplc="F62A69EC" w:tentative="1">
      <w:start w:val="1"/>
      <w:numFmt w:val="bullet"/>
      <w:lvlText w:val=""/>
      <w:lvlJc w:val="left"/>
      <w:pPr>
        <w:ind w:left="2880" w:hanging="360"/>
      </w:pPr>
      <w:rPr>
        <w:rFonts w:ascii="Symbol" w:hAnsi="Symbol" w:hint="default"/>
      </w:rPr>
    </w:lvl>
    <w:lvl w:ilvl="4" w:tplc="24D8F98E" w:tentative="1">
      <w:start w:val="1"/>
      <w:numFmt w:val="bullet"/>
      <w:lvlText w:val="o"/>
      <w:lvlJc w:val="left"/>
      <w:pPr>
        <w:ind w:left="3600" w:hanging="360"/>
      </w:pPr>
      <w:rPr>
        <w:rFonts w:ascii="Courier New" w:hAnsi="Courier New" w:cs="Courier New" w:hint="default"/>
      </w:rPr>
    </w:lvl>
    <w:lvl w:ilvl="5" w:tplc="84E26A86" w:tentative="1">
      <w:start w:val="1"/>
      <w:numFmt w:val="bullet"/>
      <w:lvlText w:val=""/>
      <w:lvlJc w:val="left"/>
      <w:pPr>
        <w:ind w:left="4320" w:hanging="360"/>
      </w:pPr>
      <w:rPr>
        <w:rFonts w:ascii="Wingdings" w:hAnsi="Wingdings" w:hint="default"/>
      </w:rPr>
    </w:lvl>
    <w:lvl w:ilvl="6" w:tplc="FAE24052" w:tentative="1">
      <w:start w:val="1"/>
      <w:numFmt w:val="bullet"/>
      <w:lvlText w:val=""/>
      <w:lvlJc w:val="left"/>
      <w:pPr>
        <w:ind w:left="5040" w:hanging="360"/>
      </w:pPr>
      <w:rPr>
        <w:rFonts w:ascii="Symbol" w:hAnsi="Symbol" w:hint="default"/>
      </w:rPr>
    </w:lvl>
    <w:lvl w:ilvl="7" w:tplc="DBAC08CC" w:tentative="1">
      <w:start w:val="1"/>
      <w:numFmt w:val="bullet"/>
      <w:lvlText w:val="o"/>
      <w:lvlJc w:val="left"/>
      <w:pPr>
        <w:ind w:left="5760" w:hanging="360"/>
      </w:pPr>
      <w:rPr>
        <w:rFonts w:ascii="Courier New" w:hAnsi="Courier New" w:cs="Courier New" w:hint="default"/>
      </w:rPr>
    </w:lvl>
    <w:lvl w:ilvl="8" w:tplc="E2986A06"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
  </w:num>
  <w:num w:numId="5">
    <w:abstractNumId w:val="4"/>
  </w:num>
  <w:num w:numId="6">
    <w:abstractNumId w:val="10"/>
  </w:num>
  <w:num w:numId="7">
    <w:abstractNumId w:val="2"/>
  </w:num>
  <w:num w:numId="8">
    <w:abstractNumId w:val="8"/>
  </w:num>
  <w:num w:numId="9">
    <w:abstractNumId w:val="6"/>
  </w:num>
  <w:num w:numId="10">
    <w:abstractNumId w:val="9"/>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84"/>
    <w:rsid w:val="000154BB"/>
    <w:rsid w:val="00020E13"/>
    <w:rsid w:val="0002173A"/>
    <w:rsid w:val="00022789"/>
    <w:rsid w:val="00032D45"/>
    <w:rsid w:val="000420E9"/>
    <w:rsid w:val="00044323"/>
    <w:rsid w:val="00047514"/>
    <w:rsid w:val="00051DE8"/>
    <w:rsid w:val="00076631"/>
    <w:rsid w:val="00093EAB"/>
    <w:rsid w:val="00095CC2"/>
    <w:rsid w:val="000B7ABB"/>
    <w:rsid w:val="000D2F73"/>
    <w:rsid w:val="000E2A1E"/>
    <w:rsid w:val="000E40D6"/>
    <w:rsid w:val="000F5672"/>
    <w:rsid w:val="000F7382"/>
    <w:rsid w:val="00106D1D"/>
    <w:rsid w:val="00120483"/>
    <w:rsid w:val="001236D8"/>
    <w:rsid w:val="00135086"/>
    <w:rsid w:val="00150BD3"/>
    <w:rsid w:val="001537D2"/>
    <w:rsid w:val="00153C56"/>
    <w:rsid w:val="00166008"/>
    <w:rsid w:val="00166024"/>
    <w:rsid w:val="0016701E"/>
    <w:rsid w:val="001674AF"/>
    <w:rsid w:val="00171841"/>
    <w:rsid w:val="001727FB"/>
    <w:rsid w:val="00181E1B"/>
    <w:rsid w:val="001872A4"/>
    <w:rsid w:val="00193A1C"/>
    <w:rsid w:val="001A1AF7"/>
    <w:rsid w:val="001B0631"/>
    <w:rsid w:val="001B5419"/>
    <w:rsid w:val="001B5C9E"/>
    <w:rsid w:val="001B5D0C"/>
    <w:rsid w:val="001D00A5"/>
    <w:rsid w:val="001D1078"/>
    <w:rsid w:val="001D23C0"/>
    <w:rsid w:val="001E02DC"/>
    <w:rsid w:val="001E46F8"/>
    <w:rsid w:val="001F1964"/>
    <w:rsid w:val="002039D8"/>
    <w:rsid w:val="00210B39"/>
    <w:rsid w:val="0021499A"/>
    <w:rsid w:val="00223393"/>
    <w:rsid w:val="002234EF"/>
    <w:rsid w:val="00234845"/>
    <w:rsid w:val="002507D7"/>
    <w:rsid w:val="002607A5"/>
    <w:rsid w:val="00265670"/>
    <w:rsid w:val="00282EC2"/>
    <w:rsid w:val="002900DC"/>
    <w:rsid w:val="00296A4E"/>
    <w:rsid w:val="00297C07"/>
    <w:rsid w:val="002A3896"/>
    <w:rsid w:val="002B034C"/>
    <w:rsid w:val="002B260A"/>
    <w:rsid w:val="002D10B6"/>
    <w:rsid w:val="002F041D"/>
    <w:rsid w:val="002F282B"/>
    <w:rsid w:val="00300028"/>
    <w:rsid w:val="00303B05"/>
    <w:rsid w:val="00342BE7"/>
    <w:rsid w:val="003732A2"/>
    <w:rsid w:val="00376A0E"/>
    <w:rsid w:val="0038054B"/>
    <w:rsid w:val="003903A5"/>
    <w:rsid w:val="003B15DB"/>
    <w:rsid w:val="003C192F"/>
    <w:rsid w:val="003C6631"/>
    <w:rsid w:val="003D0ECE"/>
    <w:rsid w:val="003E59BD"/>
    <w:rsid w:val="003E5AD0"/>
    <w:rsid w:val="003F0704"/>
    <w:rsid w:val="003F51B1"/>
    <w:rsid w:val="003F6250"/>
    <w:rsid w:val="003F7D61"/>
    <w:rsid w:val="00400135"/>
    <w:rsid w:val="004068B5"/>
    <w:rsid w:val="00406AE4"/>
    <w:rsid w:val="004225D6"/>
    <w:rsid w:val="00433DFF"/>
    <w:rsid w:val="0043560C"/>
    <w:rsid w:val="0044413C"/>
    <w:rsid w:val="0045263B"/>
    <w:rsid w:val="00483A55"/>
    <w:rsid w:val="00486ADA"/>
    <w:rsid w:val="00494F5A"/>
    <w:rsid w:val="004A1681"/>
    <w:rsid w:val="004A2E6C"/>
    <w:rsid w:val="004C4F60"/>
    <w:rsid w:val="004D303C"/>
    <w:rsid w:val="004E6CA4"/>
    <w:rsid w:val="00501275"/>
    <w:rsid w:val="00503195"/>
    <w:rsid w:val="00504656"/>
    <w:rsid w:val="00505E7D"/>
    <w:rsid w:val="00511D9B"/>
    <w:rsid w:val="00520C00"/>
    <w:rsid w:val="005257FC"/>
    <w:rsid w:val="00535FE2"/>
    <w:rsid w:val="00557987"/>
    <w:rsid w:val="0056398A"/>
    <w:rsid w:val="00570E93"/>
    <w:rsid w:val="005759CF"/>
    <w:rsid w:val="005771AE"/>
    <w:rsid w:val="005A09EF"/>
    <w:rsid w:val="005A16A4"/>
    <w:rsid w:val="005D48EE"/>
    <w:rsid w:val="005E05D7"/>
    <w:rsid w:val="005E2F38"/>
    <w:rsid w:val="005E7A77"/>
    <w:rsid w:val="005F2476"/>
    <w:rsid w:val="00604132"/>
    <w:rsid w:val="00605DE8"/>
    <w:rsid w:val="00607552"/>
    <w:rsid w:val="00615D13"/>
    <w:rsid w:val="00633C0C"/>
    <w:rsid w:val="00636C48"/>
    <w:rsid w:val="00642ED4"/>
    <w:rsid w:val="00645AB6"/>
    <w:rsid w:val="0065727F"/>
    <w:rsid w:val="00672C15"/>
    <w:rsid w:val="00685C59"/>
    <w:rsid w:val="0069440E"/>
    <w:rsid w:val="0069530A"/>
    <w:rsid w:val="006C2A69"/>
    <w:rsid w:val="006D47F4"/>
    <w:rsid w:val="006D6D56"/>
    <w:rsid w:val="006E0636"/>
    <w:rsid w:val="006E1A80"/>
    <w:rsid w:val="006E2F75"/>
    <w:rsid w:val="006E4373"/>
    <w:rsid w:val="006E6A8E"/>
    <w:rsid w:val="006F5908"/>
    <w:rsid w:val="006F652C"/>
    <w:rsid w:val="007303A2"/>
    <w:rsid w:val="0073124B"/>
    <w:rsid w:val="00733E7B"/>
    <w:rsid w:val="00746E6B"/>
    <w:rsid w:val="00747027"/>
    <w:rsid w:val="0078330E"/>
    <w:rsid w:val="007971E4"/>
    <w:rsid w:val="007A2886"/>
    <w:rsid w:val="007B59F6"/>
    <w:rsid w:val="007C378B"/>
    <w:rsid w:val="007C4FDB"/>
    <w:rsid w:val="007D7F14"/>
    <w:rsid w:val="007F3461"/>
    <w:rsid w:val="007F3ABE"/>
    <w:rsid w:val="007F401B"/>
    <w:rsid w:val="007F4281"/>
    <w:rsid w:val="00800403"/>
    <w:rsid w:val="00803890"/>
    <w:rsid w:val="00806E9B"/>
    <w:rsid w:val="00807FE5"/>
    <w:rsid w:val="00817B5C"/>
    <w:rsid w:val="0082011F"/>
    <w:rsid w:val="00821A11"/>
    <w:rsid w:val="00833ED6"/>
    <w:rsid w:val="0083752C"/>
    <w:rsid w:val="008409CE"/>
    <w:rsid w:val="00843DB3"/>
    <w:rsid w:val="00847641"/>
    <w:rsid w:val="00854F1D"/>
    <w:rsid w:val="008552EA"/>
    <w:rsid w:val="00857DEE"/>
    <w:rsid w:val="00867910"/>
    <w:rsid w:val="00873717"/>
    <w:rsid w:val="0087427E"/>
    <w:rsid w:val="00884596"/>
    <w:rsid w:val="008A2AE7"/>
    <w:rsid w:val="008A4121"/>
    <w:rsid w:val="008B080F"/>
    <w:rsid w:val="008B7BB2"/>
    <w:rsid w:val="008C5E84"/>
    <w:rsid w:val="008D120A"/>
    <w:rsid w:val="008F2D96"/>
    <w:rsid w:val="00906914"/>
    <w:rsid w:val="0091249A"/>
    <w:rsid w:val="009242CB"/>
    <w:rsid w:val="00924E19"/>
    <w:rsid w:val="009277EA"/>
    <w:rsid w:val="00932AF2"/>
    <w:rsid w:val="00943400"/>
    <w:rsid w:val="00947DB0"/>
    <w:rsid w:val="00956700"/>
    <w:rsid w:val="00957D2E"/>
    <w:rsid w:val="00967AC5"/>
    <w:rsid w:val="00970B48"/>
    <w:rsid w:val="00986AC0"/>
    <w:rsid w:val="0099386F"/>
    <w:rsid w:val="009B2074"/>
    <w:rsid w:val="009C419F"/>
    <w:rsid w:val="009C5143"/>
    <w:rsid w:val="009C7C4D"/>
    <w:rsid w:val="009D0098"/>
    <w:rsid w:val="009D393F"/>
    <w:rsid w:val="009D554C"/>
    <w:rsid w:val="009D588B"/>
    <w:rsid w:val="009E5A4B"/>
    <w:rsid w:val="009F1375"/>
    <w:rsid w:val="009F2458"/>
    <w:rsid w:val="00A0534D"/>
    <w:rsid w:val="00A17E7C"/>
    <w:rsid w:val="00A276C0"/>
    <w:rsid w:val="00A421C5"/>
    <w:rsid w:val="00A47166"/>
    <w:rsid w:val="00A624F3"/>
    <w:rsid w:val="00A66151"/>
    <w:rsid w:val="00A67842"/>
    <w:rsid w:val="00A728F1"/>
    <w:rsid w:val="00A75F09"/>
    <w:rsid w:val="00A833E7"/>
    <w:rsid w:val="00A97B3E"/>
    <w:rsid w:val="00A97B70"/>
    <w:rsid w:val="00AA1254"/>
    <w:rsid w:val="00AA3EDB"/>
    <w:rsid w:val="00AB7164"/>
    <w:rsid w:val="00AC7823"/>
    <w:rsid w:val="00AE32DA"/>
    <w:rsid w:val="00AE5814"/>
    <w:rsid w:val="00AF16BF"/>
    <w:rsid w:val="00AF556D"/>
    <w:rsid w:val="00B21119"/>
    <w:rsid w:val="00B22A35"/>
    <w:rsid w:val="00B47CFD"/>
    <w:rsid w:val="00B51CD2"/>
    <w:rsid w:val="00B53566"/>
    <w:rsid w:val="00B601C0"/>
    <w:rsid w:val="00B6634D"/>
    <w:rsid w:val="00B66CF0"/>
    <w:rsid w:val="00B772C7"/>
    <w:rsid w:val="00B776CE"/>
    <w:rsid w:val="00B8074B"/>
    <w:rsid w:val="00B8769D"/>
    <w:rsid w:val="00B878D2"/>
    <w:rsid w:val="00B9219D"/>
    <w:rsid w:val="00BB0847"/>
    <w:rsid w:val="00BB1A7F"/>
    <w:rsid w:val="00BB4936"/>
    <w:rsid w:val="00BB4C3D"/>
    <w:rsid w:val="00BD4805"/>
    <w:rsid w:val="00BF5C92"/>
    <w:rsid w:val="00BF6703"/>
    <w:rsid w:val="00C02BAC"/>
    <w:rsid w:val="00C10060"/>
    <w:rsid w:val="00C12FA4"/>
    <w:rsid w:val="00C14A78"/>
    <w:rsid w:val="00C2096F"/>
    <w:rsid w:val="00C2124E"/>
    <w:rsid w:val="00C21886"/>
    <w:rsid w:val="00C255CD"/>
    <w:rsid w:val="00C30171"/>
    <w:rsid w:val="00C3035F"/>
    <w:rsid w:val="00C3555C"/>
    <w:rsid w:val="00C3575C"/>
    <w:rsid w:val="00C454CF"/>
    <w:rsid w:val="00C47AEB"/>
    <w:rsid w:val="00C47E8C"/>
    <w:rsid w:val="00C51DB1"/>
    <w:rsid w:val="00C617C1"/>
    <w:rsid w:val="00C71D5D"/>
    <w:rsid w:val="00C74FCB"/>
    <w:rsid w:val="00C83B83"/>
    <w:rsid w:val="00C90094"/>
    <w:rsid w:val="00CC0C59"/>
    <w:rsid w:val="00CC11DF"/>
    <w:rsid w:val="00CC15B3"/>
    <w:rsid w:val="00CD3475"/>
    <w:rsid w:val="00CE2D3C"/>
    <w:rsid w:val="00CF299E"/>
    <w:rsid w:val="00CF3CBC"/>
    <w:rsid w:val="00CF7323"/>
    <w:rsid w:val="00D03AF6"/>
    <w:rsid w:val="00D06F03"/>
    <w:rsid w:val="00D15539"/>
    <w:rsid w:val="00D1704E"/>
    <w:rsid w:val="00D213AE"/>
    <w:rsid w:val="00D523F8"/>
    <w:rsid w:val="00D52F83"/>
    <w:rsid w:val="00D6029D"/>
    <w:rsid w:val="00D6283C"/>
    <w:rsid w:val="00D67777"/>
    <w:rsid w:val="00D83070"/>
    <w:rsid w:val="00D83D9B"/>
    <w:rsid w:val="00D907D7"/>
    <w:rsid w:val="00DC0CD1"/>
    <w:rsid w:val="00DC2FAE"/>
    <w:rsid w:val="00DE08A9"/>
    <w:rsid w:val="00DE28A4"/>
    <w:rsid w:val="00E068B1"/>
    <w:rsid w:val="00E2606F"/>
    <w:rsid w:val="00E27B4B"/>
    <w:rsid w:val="00E30882"/>
    <w:rsid w:val="00E32E1A"/>
    <w:rsid w:val="00E34327"/>
    <w:rsid w:val="00E350AE"/>
    <w:rsid w:val="00E362B3"/>
    <w:rsid w:val="00E52945"/>
    <w:rsid w:val="00E53AEA"/>
    <w:rsid w:val="00E61D9E"/>
    <w:rsid w:val="00E655BA"/>
    <w:rsid w:val="00E823CC"/>
    <w:rsid w:val="00E83240"/>
    <w:rsid w:val="00E93126"/>
    <w:rsid w:val="00E96274"/>
    <w:rsid w:val="00EA2990"/>
    <w:rsid w:val="00EA39C9"/>
    <w:rsid w:val="00EB3ED0"/>
    <w:rsid w:val="00EC30C2"/>
    <w:rsid w:val="00EC329A"/>
    <w:rsid w:val="00EC507D"/>
    <w:rsid w:val="00ED42C9"/>
    <w:rsid w:val="00EE2BE6"/>
    <w:rsid w:val="00EF1070"/>
    <w:rsid w:val="00EF1FAD"/>
    <w:rsid w:val="00F1416E"/>
    <w:rsid w:val="00F217C6"/>
    <w:rsid w:val="00F235C7"/>
    <w:rsid w:val="00F2780D"/>
    <w:rsid w:val="00F40289"/>
    <w:rsid w:val="00F4265A"/>
    <w:rsid w:val="00F75C29"/>
    <w:rsid w:val="00F941D4"/>
    <w:rsid w:val="00FB1F7B"/>
    <w:rsid w:val="00FB62E2"/>
    <w:rsid w:val="00FB734D"/>
    <w:rsid w:val="00FD076E"/>
    <w:rsid w:val="00FE483A"/>
    <w:rsid w:val="00FF2B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F146"/>
  <w15:chartTrackingRefBased/>
  <w15:docId w15:val="{F97D35B2-8026-4AE4-B191-5250AF51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570E93"/>
    <w:rPr>
      <w:rFonts w:ascii="Arial" w:hAnsi="Arial"/>
      <w:sz w:val="24"/>
      <w:lang w:val="de-DE" w:eastAsia="de-DE"/>
    </w:rPr>
  </w:style>
  <w:style w:type="paragraph" w:styleId="berschrift1">
    <w:name w:val="heading 1"/>
    <w:basedOn w:val="Links12N0"/>
    <w:next w:val="Links12N0"/>
    <w:link w:val="berschrift1Zchn"/>
    <w:uiPriority w:val="9"/>
    <w:qFormat/>
    <w:pPr>
      <w:keepNext/>
      <w:numPr>
        <w:numId w:val="6"/>
      </w:numPr>
      <w:tabs>
        <w:tab w:val="left" w:pos="567"/>
      </w:tabs>
      <w:spacing w:before="360" w:after="180"/>
      <w:outlineLvl w:val="0"/>
    </w:pPr>
    <w:rPr>
      <w:b/>
      <w:sz w:val="28"/>
    </w:rPr>
  </w:style>
  <w:style w:type="paragraph" w:styleId="berschrift2">
    <w:name w:val="heading 2"/>
    <w:basedOn w:val="berschrift1"/>
    <w:next w:val="Links12N0"/>
    <w:link w:val="berschrift2Zchn"/>
    <w:uiPriority w:val="9"/>
    <w:qFormat/>
    <w:pPr>
      <w:numPr>
        <w:ilvl w:val="1"/>
      </w:numPr>
      <w:spacing w:before="240" w:after="120"/>
      <w:outlineLvl w:val="1"/>
    </w:pPr>
    <w:rPr>
      <w:sz w:val="26"/>
    </w:rPr>
  </w:style>
  <w:style w:type="paragraph" w:styleId="berschrift3">
    <w:name w:val="heading 3"/>
    <w:basedOn w:val="berschrift1"/>
    <w:next w:val="Links12N0"/>
    <w:uiPriority w:val="9"/>
    <w:qFormat/>
    <w:pPr>
      <w:numPr>
        <w:ilvl w:val="2"/>
      </w:numPr>
      <w:spacing w:before="60" w:after="120"/>
      <w:outlineLvl w:val="2"/>
    </w:pPr>
    <w:rPr>
      <w:sz w:val="24"/>
    </w:rPr>
  </w:style>
  <w:style w:type="paragraph" w:styleId="berschrift4">
    <w:name w:val="heading 4"/>
    <w:basedOn w:val="berschrift1"/>
    <w:next w:val="Links12N0"/>
    <w:uiPriority w:val="9"/>
    <w:qFormat/>
    <w:pPr>
      <w:numPr>
        <w:ilvl w:val="3"/>
      </w:numPr>
      <w:outlineLvl w:val="3"/>
    </w:pPr>
    <w:rPr>
      <w:sz w:val="24"/>
    </w:rPr>
  </w:style>
  <w:style w:type="paragraph" w:styleId="berschrift5">
    <w:name w:val="heading 5"/>
    <w:basedOn w:val="berschrift1"/>
    <w:next w:val="Links12N0"/>
    <w:uiPriority w:val="9"/>
    <w:qFormat/>
    <w:pPr>
      <w:numPr>
        <w:ilvl w:val="4"/>
      </w:numPr>
      <w:outlineLvl w:val="4"/>
    </w:pPr>
    <w:rPr>
      <w:sz w:val="24"/>
    </w:rPr>
  </w:style>
  <w:style w:type="paragraph" w:styleId="berschrift6">
    <w:name w:val="heading 6"/>
    <w:basedOn w:val="berschrift1"/>
    <w:next w:val="Links12N0"/>
    <w:uiPriority w:val="9"/>
    <w:qFormat/>
    <w:pPr>
      <w:numPr>
        <w:ilvl w:val="5"/>
      </w:numPr>
      <w:outlineLvl w:val="5"/>
    </w:pPr>
    <w:rPr>
      <w:sz w:val="24"/>
    </w:rPr>
  </w:style>
  <w:style w:type="paragraph" w:styleId="berschrift7">
    <w:name w:val="heading 7"/>
    <w:basedOn w:val="berschrift1"/>
    <w:next w:val="Links12N0"/>
    <w:uiPriority w:val="9"/>
    <w:qFormat/>
    <w:pPr>
      <w:numPr>
        <w:ilvl w:val="6"/>
      </w:numPr>
      <w:outlineLvl w:val="6"/>
    </w:pPr>
    <w:rPr>
      <w:sz w:val="24"/>
    </w:rPr>
  </w:style>
  <w:style w:type="paragraph" w:styleId="berschrift8">
    <w:name w:val="heading 8"/>
    <w:basedOn w:val="berschrift1"/>
    <w:next w:val="Links12N0"/>
    <w:uiPriority w:val="9"/>
    <w:qFormat/>
    <w:pPr>
      <w:numPr>
        <w:ilvl w:val="7"/>
      </w:numPr>
      <w:outlineLvl w:val="7"/>
    </w:pPr>
    <w:rPr>
      <w:sz w:val="24"/>
    </w:rPr>
  </w:style>
  <w:style w:type="paragraph" w:styleId="berschrift9">
    <w:name w:val="heading 9"/>
    <w:basedOn w:val="berschrift1"/>
    <w:next w:val="Links12N0"/>
    <w:uiPriority w:val="9"/>
    <w:qFormat/>
    <w:pPr>
      <w:numPr>
        <w:ilvl w:val="8"/>
      </w:numPr>
      <w:outlineLvl w:val="8"/>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ks12N0">
    <w:name w:val="Links 12 (N0)"/>
    <w:basedOn w:val="Standard"/>
    <w:link w:val="Links12N0Char"/>
    <w:uiPriority w:val="99"/>
  </w:style>
  <w:style w:type="paragraph" w:customStyle="1" w:styleId="Links12Einzug1cmN1">
    <w:name w:val="Links 12 Einzug 1 cm (N1)"/>
    <w:basedOn w:val="Standard"/>
    <w:pPr>
      <w:ind w:left="567"/>
    </w:pPr>
  </w:style>
  <w:style w:type="paragraph" w:customStyle="1" w:styleId="Links12Einzug1cmhngendN4">
    <w:name w:val="Links 12 Einzug 1 cm hängend (N4)"/>
    <w:basedOn w:val="Standard"/>
    <w:pPr>
      <w:ind w:left="567" w:hanging="567"/>
    </w:pPr>
  </w:style>
  <w:style w:type="paragraph" w:customStyle="1" w:styleId="Links12Einzug2cmN2">
    <w:name w:val="Links 12 Einzug 2 cm (N2)"/>
    <w:basedOn w:val="Standard"/>
    <w:pPr>
      <w:ind w:left="1134"/>
    </w:pPr>
  </w:style>
  <w:style w:type="paragraph" w:customStyle="1" w:styleId="Links12Einzug2cmhngendN5">
    <w:name w:val="Links 12 Einzug 2 cm hängend (N5)"/>
    <w:basedOn w:val="Standard"/>
    <w:pPr>
      <w:ind w:left="1134" w:hanging="567"/>
    </w:pPr>
  </w:style>
  <w:style w:type="paragraph" w:customStyle="1" w:styleId="Links12Einzug3cmN3">
    <w:name w:val="Links 12 Einzug 3 cm (N3)"/>
    <w:basedOn w:val="Standard"/>
    <w:pPr>
      <w:ind w:left="1701"/>
    </w:pPr>
  </w:style>
  <w:style w:type="paragraph" w:customStyle="1" w:styleId="Links12fettNf">
    <w:name w:val="Links 12 fett (Nf)"/>
    <w:basedOn w:val="Standard"/>
    <w:rPr>
      <w:b/>
    </w:rPr>
  </w:style>
  <w:style w:type="paragraph" w:customStyle="1" w:styleId="Links12kursivNk">
    <w:name w:val="Links 12 kursiv (Nk)"/>
    <w:basedOn w:val="Standard"/>
    <w:rPr>
      <w:i/>
    </w:rPr>
  </w:style>
  <w:style w:type="paragraph" w:customStyle="1" w:styleId="Links12RahmendoppeltNd">
    <w:name w:val="Links 12 Rahmen doppelt (Nd)"/>
    <w:basedOn w:val="Standard"/>
    <w:pPr>
      <w:pBdr>
        <w:top w:val="double" w:sz="6" w:space="1" w:color="auto"/>
        <w:left w:val="double" w:sz="6" w:space="1" w:color="auto"/>
        <w:bottom w:val="double" w:sz="6" w:space="1" w:color="auto"/>
        <w:right w:val="double" w:sz="6" w:space="1" w:color="auto"/>
      </w:pBdr>
    </w:pPr>
  </w:style>
  <w:style w:type="paragraph" w:customStyle="1" w:styleId="Links12RahmeneinfachNe">
    <w:name w:val="Links 12 Rahmen einfach (Ne)"/>
    <w:basedOn w:val="Standard"/>
    <w:pPr>
      <w:pBdr>
        <w:top w:val="single" w:sz="6" w:space="1" w:color="auto"/>
        <w:left w:val="single" w:sz="6" w:space="1" w:color="auto"/>
        <w:bottom w:val="single" w:sz="6" w:space="1" w:color="auto"/>
        <w:right w:val="single" w:sz="6" w:space="1" w:color="auto"/>
      </w:pBdr>
    </w:pPr>
  </w:style>
  <w:style w:type="paragraph" w:customStyle="1" w:styleId="Links12schraffiert20Ns">
    <w:name w:val="Links 12 schraffiert 20 % (Ns)"/>
    <w:basedOn w:val="Standard"/>
    <w:pPr>
      <w:shd w:val="pct20" w:color="auto" w:fill="auto"/>
    </w:pPr>
  </w:style>
  <w:style w:type="paragraph" w:customStyle="1" w:styleId="Links12unterstrichenNu">
    <w:name w:val="Links 12 unterstrichen (Nu)"/>
    <w:basedOn w:val="Standard"/>
    <w:rPr>
      <w:u w:val="single"/>
    </w:rPr>
  </w:style>
  <w:style w:type="paragraph" w:customStyle="1" w:styleId="Zentriert12Z0">
    <w:name w:val="Zentriert 12 (Z0)"/>
    <w:basedOn w:val="Standard"/>
    <w:pPr>
      <w:jc w:val="center"/>
    </w:pPr>
  </w:style>
  <w:style w:type="paragraph" w:customStyle="1" w:styleId="Zentriert12fettZf">
    <w:name w:val="Zentriert 12 fett (Zf)"/>
    <w:basedOn w:val="Standard"/>
    <w:pPr>
      <w:jc w:val="center"/>
    </w:pPr>
    <w:rPr>
      <w:b/>
    </w:rPr>
  </w:style>
  <w:style w:type="paragraph" w:customStyle="1" w:styleId="Zentriert12kursivZk">
    <w:name w:val="Zentriert 12 kursiv (Zk)"/>
    <w:basedOn w:val="Standard"/>
    <w:pPr>
      <w:jc w:val="center"/>
    </w:pPr>
    <w:rPr>
      <w:i/>
    </w:rPr>
  </w:style>
  <w:style w:type="paragraph" w:customStyle="1" w:styleId="Zentriert12unterstrichenZu">
    <w:name w:val="Zentriert 12 unterstrichen (Zu)"/>
    <w:basedOn w:val="Standard"/>
    <w:pPr>
      <w:jc w:val="center"/>
    </w:pPr>
    <w:rPr>
      <w:u w:val="single"/>
    </w:rPr>
  </w:style>
  <w:style w:type="paragraph" w:customStyle="1" w:styleId="Zentriert14Z2">
    <w:name w:val="Zentriert 14 (Z2)"/>
    <w:basedOn w:val="Standard"/>
    <w:pPr>
      <w:jc w:val="center"/>
    </w:pPr>
    <w:rPr>
      <w:sz w:val="28"/>
    </w:rPr>
  </w:style>
  <w:style w:type="paragraph" w:customStyle="1" w:styleId="Zentriert18Z3">
    <w:name w:val="Zentriert 18 (Z3)"/>
    <w:basedOn w:val="Standard"/>
    <w:pPr>
      <w:jc w:val="center"/>
    </w:pPr>
    <w:rPr>
      <w:sz w:val="36"/>
    </w:rPr>
  </w:style>
  <w:style w:type="paragraph" w:customStyle="1" w:styleId="Zentriert12RahmeneinfachZe">
    <w:name w:val="Zentriert 12 Rahmen einfach (Ze)"/>
    <w:basedOn w:val="Standard"/>
    <w:pPr>
      <w:pBdr>
        <w:top w:val="single" w:sz="6" w:space="1" w:color="auto"/>
        <w:left w:val="single" w:sz="6" w:space="1" w:color="auto"/>
        <w:bottom w:val="single" w:sz="6" w:space="1" w:color="auto"/>
        <w:right w:val="single" w:sz="6" w:space="1" w:color="auto"/>
      </w:pBdr>
      <w:jc w:val="center"/>
    </w:pPr>
  </w:style>
  <w:style w:type="paragraph" w:customStyle="1" w:styleId="Zentriert12RahmendoppeltZd">
    <w:name w:val="Zentriert 12 Rahmen doppelt (Zd)"/>
    <w:basedOn w:val="Standard"/>
    <w:pPr>
      <w:pBdr>
        <w:top w:val="double" w:sz="6" w:space="1" w:color="auto"/>
        <w:left w:val="double" w:sz="6" w:space="1" w:color="auto"/>
        <w:bottom w:val="double" w:sz="6" w:space="1" w:color="auto"/>
        <w:right w:val="double" w:sz="6" w:space="1" w:color="auto"/>
      </w:pBdr>
      <w:jc w:val="center"/>
    </w:pPr>
  </w:style>
  <w:style w:type="paragraph" w:customStyle="1" w:styleId="Zentriert12schraffiert20Zs">
    <w:name w:val="Zentriert 12 schraffiert 20% (Zs)"/>
    <w:basedOn w:val="Standard"/>
    <w:pPr>
      <w:shd w:val="pct20" w:color="auto" w:fill="auto"/>
      <w:jc w:val="center"/>
    </w:pPr>
  </w:style>
  <w:style w:type="paragraph" w:styleId="Fuzeile">
    <w:name w:val="footer"/>
    <w:basedOn w:val="Standard"/>
    <w:link w:val="FuzeileZchn"/>
    <w:pPr>
      <w:tabs>
        <w:tab w:val="right" w:pos="9356"/>
      </w:tabs>
    </w:pPr>
    <w:rPr>
      <w:sz w:val="16"/>
    </w:rPr>
  </w:style>
  <w:style w:type="paragraph" w:styleId="Kopfzeile">
    <w:name w:val="header"/>
    <w:basedOn w:val="Standard"/>
    <w:pPr>
      <w:tabs>
        <w:tab w:val="center" w:pos="4678"/>
        <w:tab w:val="right" w:pos="9356"/>
      </w:tabs>
    </w:pPr>
    <w:rPr>
      <w:sz w:val="20"/>
    </w:rPr>
  </w:style>
  <w:style w:type="paragraph" w:customStyle="1" w:styleId="Fuzeile21">
    <w:name w:val="Fußzeile 21"/>
    <w:basedOn w:val="Fuzeile22"/>
    <w:next w:val="Fuzeile22"/>
    <w:pPr>
      <w:pBdr>
        <w:top w:val="single" w:sz="6" w:space="1" w:color="auto"/>
      </w:pBdr>
    </w:pPr>
  </w:style>
  <w:style w:type="paragraph" w:customStyle="1" w:styleId="Fuzeile22">
    <w:name w:val="Fußzeile 22"/>
    <w:basedOn w:val="Standard"/>
    <w:pPr>
      <w:tabs>
        <w:tab w:val="right" w:pos="9356"/>
      </w:tabs>
    </w:pPr>
    <w:rPr>
      <w:sz w:val="16"/>
    </w:rPr>
  </w:style>
  <w:style w:type="paragraph" w:customStyle="1" w:styleId="Links14fett">
    <w:name w:val="Links 14 fett"/>
    <w:basedOn w:val="Links12fettNf"/>
    <w:next w:val="Links12N0"/>
    <w:rPr>
      <w:sz w:val="28"/>
    </w:rPr>
  </w:style>
  <w:style w:type="paragraph" w:customStyle="1" w:styleId="Zentriert14fettZ4">
    <w:name w:val="Zentriert 14 fett (Z4)"/>
    <w:basedOn w:val="Zentriert14Z2"/>
    <w:next w:val="Links12N0"/>
    <w:rPr>
      <w:b/>
    </w:rPr>
  </w:style>
  <w:style w:type="paragraph" w:customStyle="1" w:styleId="Fuzeile1">
    <w:name w:val="Fußzeile 1"/>
    <w:basedOn w:val="Fuzeile"/>
    <w:next w:val="Fuzeile"/>
    <w:pPr>
      <w:pBdr>
        <w:top w:val="single" w:sz="6" w:space="1" w:color="auto"/>
      </w:pBdr>
    </w:pPr>
  </w:style>
  <w:style w:type="paragraph" w:styleId="Verzeichnis1">
    <w:name w:val="toc 1"/>
    <w:basedOn w:val="Links12N0"/>
    <w:next w:val="Links12N0"/>
    <w:uiPriority w:val="39"/>
    <w:pPr>
      <w:tabs>
        <w:tab w:val="right" w:pos="9356"/>
      </w:tabs>
      <w:spacing w:before="240"/>
    </w:pPr>
    <w:rPr>
      <w:caps/>
    </w:rPr>
  </w:style>
  <w:style w:type="paragraph" w:styleId="Verzeichnis2">
    <w:name w:val="toc 2"/>
    <w:basedOn w:val="Links12N0"/>
    <w:next w:val="Links12N0"/>
    <w:uiPriority w:val="39"/>
    <w:pPr>
      <w:tabs>
        <w:tab w:val="right" w:pos="9356"/>
      </w:tabs>
      <w:spacing w:before="60"/>
      <w:ind w:left="284"/>
    </w:pPr>
  </w:style>
  <w:style w:type="paragraph" w:styleId="Verzeichnis3">
    <w:name w:val="toc 3"/>
    <w:basedOn w:val="Links12N0"/>
    <w:next w:val="Links12N0"/>
    <w:uiPriority w:val="39"/>
    <w:pPr>
      <w:tabs>
        <w:tab w:val="right" w:pos="9356"/>
      </w:tabs>
      <w:spacing w:before="60"/>
      <w:ind w:left="567"/>
    </w:pPr>
  </w:style>
  <w:style w:type="paragraph" w:styleId="Verzeichnis4">
    <w:name w:val="toc 4"/>
    <w:basedOn w:val="Links12N0"/>
    <w:next w:val="Links12N0"/>
    <w:semiHidden/>
    <w:pPr>
      <w:tabs>
        <w:tab w:val="right" w:pos="9356"/>
      </w:tabs>
      <w:spacing w:before="60"/>
      <w:ind w:left="851"/>
    </w:pPr>
  </w:style>
  <w:style w:type="paragraph" w:styleId="Verzeichnis5">
    <w:name w:val="toc 5"/>
    <w:basedOn w:val="Links12N0"/>
    <w:next w:val="Links12N0"/>
    <w:semiHidden/>
    <w:pPr>
      <w:tabs>
        <w:tab w:val="right" w:pos="9356"/>
      </w:tabs>
      <w:spacing w:before="60"/>
      <w:ind w:left="1134"/>
    </w:pPr>
  </w:style>
  <w:style w:type="paragraph" w:styleId="Verzeichnis6">
    <w:name w:val="toc 6"/>
    <w:basedOn w:val="Links12N0"/>
    <w:next w:val="Links12N0"/>
    <w:semiHidden/>
    <w:pPr>
      <w:tabs>
        <w:tab w:val="right" w:pos="9356"/>
      </w:tabs>
      <w:spacing w:before="60"/>
      <w:ind w:left="1418"/>
    </w:pPr>
  </w:style>
  <w:style w:type="paragraph" w:styleId="Verzeichnis7">
    <w:name w:val="toc 7"/>
    <w:basedOn w:val="Links12N0"/>
    <w:next w:val="Links12N0"/>
    <w:semiHidden/>
    <w:pPr>
      <w:tabs>
        <w:tab w:val="right" w:pos="9356"/>
      </w:tabs>
      <w:spacing w:before="60"/>
      <w:ind w:left="1701"/>
    </w:pPr>
  </w:style>
  <w:style w:type="paragraph" w:styleId="Verzeichnis8">
    <w:name w:val="toc 8"/>
    <w:basedOn w:val="Links12N0"/>
    <w:next w:val="Links12N0"/>
    <w:semiHidden/>
    <w:pPr>
      <w:tabs>
        <w:tab w:val="right" w:pos="9356"/>
      </w:tabs>
      <w:spacing w:before="60"/>
      <w:ind w:left="1985"/>
    </w:pPr>
  </w:style>
  <w:style w:type="paragraph" w:styleId="Verzeichnis9">
    <w:name w:val="toc 9"/>
    <w:basedOn w:val="Links12N0"/>
    <w:next w:val="Links12N0"/>
    <w:semiHidden/>
    <w:pPr>
      <w:tabs>
        <w:tab w:val="right" w:pos="9356"/>
      </w:tabs>
      <w:spacing w:before="60"/>
      <w:ind w:left="2268"/>
    </w:pPr>
  </w:style>
  <w:style w:type="paragraph" w:customStyle="1" w:styleId="Freigabe2">
    <w:name w:val="Freigabe 2"/>
    <w:basedOn w:val="Links12N0"/>
    <w:next w:val="Freigabe3"/>
    <w:pPr>
      <w:spacing w:before="120"/>
      <w:ind w:left="284"/>
    </w:pPr>
    <w:rPr>
      <w:sz w:val="16"/>
    </w:rPr>
  </w:style>
  <w:style w:type="paragraph" w:customStyle="1" w:styleId="Freigabe3">
    <w:name w:val="Freigabe 3"/>
    <w:basedOn w:val="Freigabe2"/>
    <w:pPr>
      <w:spacing w:before="360"/>
    </w:pPr>
  </w:style>
  <w:style w:type="paragraph" w:customStyle="1" w:styleId="Freigabe1">
    <w:name w:val="Freigabe 1"/>
    <w:basedOn w:val="Links12N0"/>
    <w:next w:val="Links12N0"/>
    <w:pPr>
      <w:spacing w:before="3000" w:after="3000"/>
    </w:pPr>
    <w:rPr>
      <w:caps/>
    </w:rPr>
  </w:style>
  <w:style w:type="paragraph" w:customStyle="1" w:styleId="Quelle">
    <w:name w:val="Quelle"/>
    <w:basedOn w:val="Standard"/>
    <w:pPr>
      <w:spacing w:before="120"/>
      <w:jc w:val="center"/>
    </w:pPr>
    <w:rPr>
      <w:sz w:val="12"/>
    </w:rPr>
  </w:style>
  <w:style w:type="paragraph" w:styleId="Textkrper">
    <w:name w:val="Body Text"/>
    <w:basedOn w:val="Standard"/>
    <w:pPr>
      <w:ind w:right="-142"/>
    </w:pPr>
  </w:style>
  <w:style w:type="paragraph" w:styleId="Textkrper2">
    <w:name w:val="Body Text 2"/>
    <w:basedOn w:val="Standard"/>
    <w:pPr>
      <w:ind w:right="284"/>
    </w:pPr>
    <w:rPr>
      <w:sz w:val="22"/>
    </w:rPr>
  </w:style>
  <w:style w:type="paragraph" w:styleId="Textkrper-Zeileneinzug">
    <w:name w:val="Body Text Indent"/>
    <w:basedOn w:val="Standard"/>
    <w:pPr>
      <w:ind w:left="851" w:hanging="425"/>
    </w:pPr>
    <w:rPr>
      <w:snapToGrid w:val="0"/>
    </w:rPr>
  </w:style>
  <w:style w:type="paragraph" w:styleId="Textkrper3">
    <w:name w:val="Body Text 3"/>
    <w:basedOn w:val="Standard"/>
    <w:rPr>
      <w:sz w:val="18"/>
    </w:rPr>
  </w:style>
  <w:style w:type="paragraph" w:styleId="Sprechblasentext">
    <w:name w:val="Balloon Text"/>
    <w:basedOn w:val="Standard"/>
    <w:semiHidden/>
    <w:rsid w:val="0002173A"/>
    <w:rPr>
      <w:rFonts w:ascii="Tahoma" w:hAnsi="Tahoma" w:cs="Tahoma"/>
      <w:sz w:val="16"/>
      <w:szCs w:val="16"/>
    </w:rPr>
  </w:style>
  <w:style w:type="character" w:styleId="Hyperlink">
    <w:name w:val="Hyperlink"/>
    <w:rsid w:val="00E27B4B"/>
    <w:rPr>
      <w:color w:val="0000FF"/>
      <w:u w:val="single"/>
    </w:rPr>
  </w:style>
  <w:style w:type="character" w:customStyle="1" w:styleId="berschrift1Zchn">
    <w:name w:val="Überschrift 1 Zchn"/>
    <w:link w:val="berschrift1"/>
    <w:uiPriority w:val="9"/>
    <w:rsid w:val="00234845"/>
    <w:rPr>
      <w:rFonts w:ascii="Arial" w:hAnsi="Arial"/>
      <w:b/>
      <w:sz w:val="28"/>
      <w:lang w:val="de-DE" w:eastAsia="de-DE"/>
    </w:rPr>
  </w:style>
  <w:style w:type="character" w:styleId="Kommentarzeichen">
    <w:name w:val="annotation reference"/>
    <w:uiPriority w:val="99"/>
    <w:semiHidden/>
    <w:unhideWhenUsed/>
    <w:rsid w:val="00F235C7"/>
    <w:rPr>
      <w:sz w:val="16"/>
      <w:szCs w:val="16"/>
    </w:rPr>
  </w:style>
  <w:style w:type="paragraph" w:styleId="Kommentartext">
    <w:name w:val="annotation text"/>
    <w:basedOn w:val="Standard"/>
    <w:link w:val="KommentartextZchn"/>
    <w:uiPriority w:val="99"/>
    <w:semiHidden/>
    <w:unhideWhenUsed/>
    <w:rsid w:val="00F235C7"/>
    <w:rPr>
      <w:sz w:val="20"/>
    </w:rPr>
  </w:style>
  <w:style w:type="character" w:customStyle="1" w:styleId="KommentartextZchn">
    <w:name w:val="Kommentartext Zchn"/>
    <w:link w:val="Kommentartext"/>
    <w:uiPriority w:val="99"/>
    <w:semiHidden/>
    <w:rsid w:val="00F235C7"/>
    <w:rPr>
      <w:rFonts w:ascii="Arial" w:hAnsi="Arial"/>
      <w:lang w:val="de-DE" w:eastAsia="de-DE"/>
    </w:rPr>
  </w:style>
  <w:style w:type="character" w:customStyle="1" w:styleId="Links12N0Char">
    <w:name w:val="Links 12 (N0) Char"/>
    <w:link w:val="Links12N0"/>
    <w:uiPriority w:val="99"/>
    <w:rsid w:val="007F4281"/>
    <w:rPr>
      <w:rFonts w:ascii="Arial" w:hAnsi="Arial"/>
      <w:sz w:val="24"/>
      <w:lang w:val="de-DE" w:eastAsia="de-DE"/>
    </w:rPr>
  </w:style>
  <w:style w:type="table" w:customStyle="1" w:styleId="Tabellengitternetz">
    <w:name w:val="Tabellengitternetz"/>
    <w:basedOn w:val="NormaleTabelle"/>
    <w:uiPriority w:val="59"/>
    <w:rsid w:val="00C61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044323"/>
    <w:rPr>
      <w:rFonts w:ascii="Arial" w:hAnsi="Arial"/>
      <w:sz w:val="16"/>
      <w:lang w:val="de-DE" w:eastAsia="de-DE"/>
    </w:rPr>
  </w:style>
  <w:style w:type="character" w:customStyle="1" w:styleId="berschrift2Zchn">
    <w:name w:val="Überschrift 2 Zchn"/>
    <w:link w:val="berschrift2"/>
    <w:uiPriority w:val="9"/>
    <w:locked/>
    <w:rsid w:val="00F2780D"/>
    <w:rPr>
      <w:rFonts w:ascii="Arial" w:hAnsi="Arial"/>
      <w:b/>
      <w:sz w:val="26"/>
      <w:lang w:val="de-DE" w:eastAsia="de-DE"/>
    </w:rPr>
  </w:style>
  <w:style w:type="paragraph" w:customStyle="1" w:styleId="Default">
    <w:name w:val="Default"/>
    <w:rsid w:val="00EB3ED0"/>
    <w:pPr>
      <w:autoSpaceDE w:val="0"/>
      <w:autoSpaceDN w:val="0"/>
      <w:adjustRightInd w:val="0"/>
    </w:pPr>
    <w:rPr>
      <w:rFonts w:ascii="Cambria" w:hAnsi="Cambria" w:cs="Cambria"/>
      <w:color w:val="000000"/>
      <w:sz w:val="24"/>
      <w:szCs w:val="24"/>
    </w:rPr>
  </w:style>
  <w:style w:type="paragraph" w:customStyle="1" w:styleId="Formatvorlageberschrift2Unterstrichen">
    <w:name w:val="Formatvorlage Überschrift 2 + Unterstrichen"/>
    <w:basedOn w:val="berschrift2"/>
    <w:rsid w:val="00857DEE"/>
    <w:pPr>
      <w:numPr>
        <w:numId w:val="1"/>
      </w:numPr>
      <w:tabs>
        <w:tab w:val="clear" w:pos="567"/>
        <w:tab w:val="left" w:pos="709"/>
      </w:tabs>
      <w:overflowPunct w:val="0"/>
      <w:autoSpaceDE w:val="0"/>
      <w:autoSpaceDN w:val="0"/>
      <w:adjustRightInd w:val="0"/>
      <w:spacing w:after="60"/>
      <w:ind w:left="0" w:firstLine="0"/>
      <w:textAlignment w:val="baseline"/>
    </w:pPr>
    <w:rPr>
      <w:rFonts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66132">
      <w:bodyDiv w:val="1"/>
      <w:marLeft w:val="0"/>
      <w:marRight w:val="0"/>
      <w:marTop w:val="0"/>
      <w:marBottom w:val="0"/>
      <w:divBdr>
        <w:top w:val="none" w:sz="0" w:space="0" w:color="auto"/>
        <w:left w:val="none" w:sz="0" w:space="0" w:color="auto"/>
        <w:bottom w:val="none" w:sz="0" w:space="0" w:color="auto"/>
        <w:right w:val="none" w:sz="0" w:space="0" w:color="auto"/>
      </w:divBdr>
    </w:div>
    <w:div w:id="1410688646">
      <w:bodyDiv w:val="1"/>
      <w:marLeft w:val="0"/>
      <w:marRight w:val="0"/>
      <w:marTop w:val="0"/>
      <w:marBottom w:val="0"/>
      <w:divBdr>
        <w:top w:val="none" w:sz="0" w:space="0" w:color="auto"/>
        <w:left w:val="none" w:sz="0" w:space="0" w:color="auto"/>
        <w:bottom w:val="none" w:sz="0" w:space="0" w:color="auto"/>
        <w:right w:val="none" w:sz="0" w:space="0" w:color="auto"/>
      </w:divBdr>
    </w:div>
    <w:div w:id="1605575403">
      <w:bodyDiv w:val="1"/>
      <w:marLeft w:val="0"/>
      <w:marRight w:val="0"/>
      <w:marTop w:val="0"/>
      <w:marBottom w:val="0"/>
      <w:divBdr>
        <w:top w:val="none" w:sz="0" w:space="0" w:color="auto"/>
        <w:left w:val="none" w:sz="0" w:space="0" w:color="auto"/>
        <w:bottom w:val="none" w:sz="0" w:space="0" w:color="auto"/>
        <w:right w:val="none" w:sz="0" w:space="0" w:color="auto"/>
      </w:divBdr>
    </w:div>
    <w:div w:id="19030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QM-Vorlagen%203-99\Auditberich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F30D-ABD6-4BC4-B339-1A65630F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Auditbericht</Template>
  <TotalTime>0</TotalTime>
  <Pages>15</Pages>
  <Words>3447</Words>
  <Characters>21723</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Auditbericht</vt:lpstr>
    </vt:vector>
  </TitlesOfParts>
  <Manager>07_basis_9000</Manager>
  <Company>TÜV Bayern Landesgesellschaft Österreich GmbH</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Auditbericht</dc:title>
  <dc:subject>Auditbericht</dc:subject>
  <dc:creator>Alexander Langer</dc:creator>
  <cp:keywords>Auditbericht</cp:keywords>
  <cp:lastModifiedBy>Thomas Winkler</cp:lastModifiedBy>
  <cp:revision>4</cp:revision>
  <cp:lastPrinted>2016-10-20T21:29:00Z</cp:lastPrinted>
  <dcterms:created xsi:type="dcterms:W3CDTF">2020-06-24T07:04:00Z</dcterms:created>
  <dcterms:modified xsi:type="dcterms:W3CDTF">2020-06-24T16:12:00Z</dcterms:modified>
  <cp:category>Zertifizierung Managementsysteme</cp:category>
</cp:coreProperties>
</file>